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0463" w:rsidRPr="00380E63" w:rsidRDefault="00B91451" w:rsidP="00B91451">
      <w:pPr>
        <w:tabs>
          <w:tab w:val="left" w:pos="1890"/>
        </w:tabs>
        <w:ind w:left="1620"/>
        <w:jc w:val="center"/>
        <w:rPr>
          <w:rFonts w:ascii="Times New Roman" w:hAnsi="Times New Roman" w:cs="Times New Roman"/>
          <w:b/>
          <w:sz w:val="32"/>
        </w:rPr>
      </w:pPr>
      <w:r>
        <w:rPr>
          <w:rFonts w:ascii="Times New Roman" w:hAnsi="Times New Roman" w:cs="Times New Roman"/>
          <w:b/>
          <w:noProof/>
          <w:sz w:val="32"/>
        </w:rPr>
        <w:drawing>
          <wp:anchor distT="0" distB="0" distL="114300" distR="114300" simplePos="0" relativeHeight="251658240" behindDoc="0" locked="0" layoutInCell="1" allowOverlap="1" wp14:anchorId="66B1B26F" wp14:editId="4A173034">
            <wp:simplePos x="0" y="0"/>
            <wp:positionH relativeFrom="column">
              <wp:posOffset>66674</wp:posOffset>
            </wp:positionH>
            <wp:positionV relativeFrom="paragraph">
              <wp:posOffset>-9526</wp:posOffset>
            </wp:positionV>
            <wp:extent cx="936293" cy="1057275"/>
            <wp:effectExtent l="0" t="0" r="0" b="0"/>
            <wp:wrapNone/>
            <wp:docPr id="3" name="Picture 3" descr="C:\Users\sudeepv\Desktop\controller configuration doc n ppt\poste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udeepv\Desktop\controller configuration doc n ppt\poster\Logo.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36293" cy="1057275"/>
                    </a:xfrm>
                    <a:prstGeom prst="rect">
                      <a:avLst/>
                    </a:prstGeom>
                    <a:noFill/>
                    <a:ln>
                      <a:noFill/>
                    </a:ln>
                  </pic:spPr>
                </pic:pic>
              </a:graphicData>
            </a:graphic>
            <wp14:sizeRelH relativeFrom="page">
              <wp14:pctWidth>0</wp14:pctWidth>
            </wp14:sizeRelH>
            <wp14:sizeRelV relativeFrom="page">
              <wp14:pctHeight>0</wp14:pctHeight>
            </wp14:sizeRelV>
          </wp:anchor>
        </w:drawing>
      </w:r>
      <w:r w:rsidR="00380E63" w:rsidRPr="00380E63">
        <w:rPr>
          <w:rFonts w:ascii="Times New Roman" w:hAnsi="Times New Roman" w:cs="Times New Roman"/>
          <w:b/>
          <w:sz w:val="32"/>
        </w:rPr>
        <w:t xml:space="preserve">Proposal to Integrate NetApp System Setup tool With NetApp </w:t>
      </w:r>
      <w:proofErr w:type="spellStart"/>
      <w:r w:rsidR="00380E63" w:rsidRPr="00380E63">
        <w:rPr>
          <w:rFonts w:ascii="Times New Roman" w:hAnsi="Times New Roman" w:cs="Times New Roman"/>
          <w:b/>
          <w:sz w:val="32"/>
        </w:rPr>
        <w:t>OnCommand</w:t>
      </w:r>
      <w:proofErr w:type="spellEnd"/>
      <w:r w:rsidR="00380E63" w:rsidRPr="00380E63">
        <w:rPr>
          <w:rFonts w:ascii="Times New Roman" w:hAnsi="Times New Roman" w:cs="Times New Roman"/>
          <w:b/>
          <w:sz w:val="32"/>
        </w:rPr>
        <w:t xml:space="preserve"> WFA using REST API’s for effective Configuration of Controllers on Startup.</w:t>
      </w:r>
    </w:p>
    <w:p w:rsidR="00B91451" w:rsidRDefault="00B91451" w:rsidP="00380E63">
      <w:pPr>
        <w:rPr>
          <w:rFonts w:ascii="Times New Roman" w:hAnsi="Times New Roman" w:cs="Times New Roman"/>
          <w:b/>
          <w:sz w:val="32"/>
          <w:u w:val="single"/>
        </w:rPr>
      </w:pPr>
      <w:bookmarkStart w:id="0" w:name="_GoBack"/>
      <w:bookmarkEnd w:id="0"/>
    </w:p>
    <w:p w:rsidR="00380E63" w:rsidRPr="00F02091" w:rsidRDefault="00380E63" w:rsidP="00380E63">
      <w:pPr>
        <w:rPr>
          <w:rFonts w:ascii="Times New Roman" w:hAnsi="Times New Roman" w:cs="Times New Roman"/>
          <w:b/>
          <w:sz w:val="32"/>
          <w:u w:val="single"/>
        </w:rPr>
      </w:pPr>
      <w:proofErr w:type="gramStart"/>
      <w:r w:rsidRPr="00F02091">
        <w:rPr>
          <w:rFonts w:ascii="Times New Roman" w:hAnsi="Times New Roman" w:cs="Times New Roman"/>
          <w:b/>
          <w:sz w:val="32"/>
          <w:u w:val="single"/>
        </w:rPr>
        <w:t>About NetApp System Setup tool.</w:t>
      </w:r>
      <w:proofErr w:type="gramEnd"/>
      <w:r w:rsidR="009A56CB" w:rsidRPr="009A56CB">
        <w:rPr>
          <w:color w:val="1F497D"/>
        </w:rPr>
        <w:t xml:space="preserve"> </w:t>
      </w:r>
    </w:p>
    <w:p w:rsid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xml:space="preserve">System Setup enables you to quickly and easily set up </w:t>
      </w:r>
      <w:proofErr w:type="spellStart"/>
      <w:r w:rsidRPr="00380E63">
        <w:rPr>
          <w:rFonts w:ascii="Times New Roman" w:hAnsi="Times New Roman" w:cs="Times New Roman"/>
          <w:sz w:val="28"/>
          <w:szCs w:val="28"/>
        </w:rPr>
        <w:t>unconfigured</w:t>
      </w:r>
      <w:proofErr w:type="spellEnd"/>
      <w:r w:rsidRPr="00380E63">
        <w:rPr>
          <w:rFonts w:ascii="Times New Roman" w:hAnsi="Times New Roman" w:cs="Times New Roman"/>
          <w:sz w:val="28"/>
          <w:szCs w:val="28"/>
        </w:rPr>
        <w:t xml:space="preserve"> FAS2220, FAS2240, FAS25xx,</w:t>
      </w:r>
      <w:r>
        <w:rPr>
          <w:rFonts w:ascii="Times New Roman" w:hAnsi="Times New Roman" w:cs="Times New Roman"/>
          <w:sz w:val="28"/>
          <w:szCs w:val="28"/>
        </w:rPr>
        <w:t xml:space="preserve"> </w:t>
      </w:r>
      <w:r w:rsidRPr="00380E63">
        <w:rPr>
          <w:rFonts w:ascii="Times New Roman" w:hAnsi="Times New Roman" w:cs="Times New Roman"/>
          <w:sz w:val="28"/>
          <w:szCs w:val="28"/>
        </w:rPr>
        <w:t>FAS3220, FAS3250, FAS62xx, or FAS80xx platforms, using best practices and optimizing</w:t>
      </w:r>
      <w:r>
        <w:rPr>
          <w:rFonts w:ascii="Times New Roman" w:hAnsi="Times New Roman" w:cs="Times New Roman"/>
          <w:sz w:val="28"/>
          <w:szCs w:val="28"/>
        </w:rPr>
        <w:t xml:space="preserve"> </w:t>
      </w:r>
      <w:r w:rsidRPr="00380E63">
        <w:rPr>
          <w:rFonts w:ascii="Times New Roman" w:hAnsi="Times New Roman" w:cs="Times New Roman"/>
          <w:sz w:val="28"/>
          <w:szCs w:val="28"/>
        </w:rPr>
        <w:t>performance.</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p>
    <w:p w:rsid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You can use System Setup to perform the following operations in the following environments: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p>
    <w:p w:rsidR="00380E63" w:rsidRDefault="00380E63" w:rsidP="00380E63">
      <w:pPr>
        <w:autoSpaceDE w:val="0"/>
        <w:autoSpaceDN w:val="0"/>
        <w:adjustRightInd w:val="0"/>
        <w:spacing w:after="0" w:line="360" w:lineRule="auto"/>
        <w:rPr>
          <w:rFonts w:ascii="Times New Roman" w:hAnsi="Times New Roman" w:cs="Times New Roman"/>
          <w:b/>
          <w:bCs/>
          <w:sz w:val="28"/>
          <w:szCs w:val="28"/>
        </w:rPr>
      </w:pPr>
      <w:r w:rsidRPr="00380E63">
        <w:rPr>
          <w:rFonts w:ascii="Times New Roman" w:hAnsi="Times New Roman" w:cs="Times New Roman"/>
          <w:b/>
          <w:bCs/>
          <w:sz w:val="28"/>
          <w:szCs w:val="28"/>
        </w:rPr>
        <w:t>Data ONTAP operating in 7-Mode</w:t>
      </w:r>
    </w:p>
    <w:p w:rsidR="00380E63" w:rsidRPr="00380E63" w:rsidRDefault="00380E63" w:rsidP="00380E63">
      <w:pPr>
        <w:autoSpaceDE w:val="0"/>
        <w:autoSpaceDN w:val="0"/>
        <w:adjustRightInd w:val="0"/>
        <w:spacing w:after="0" w:line="360" w:lineRule="auto"/>
        <w:rPr>
          <w:rFonts w:ascii="Times New Roman" w:hAnsi="Times New Roman" w:cs="Times New Roman"/>
          <w:b/>
          <w:bCs/>
          <w:sz w:val="28"/>
          <w:szCs w:val="28"/>
        </w:rPr>
      </w:pP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Data ONTAP operating in 7-Mode is supported only on FAS2220, FAS2240, and FAS25xx</w:t>
      </w:r>
      <w:r w:rsidR="00F02091">
        <w:rPr>
          <w:rFonts w:ascii="Times New Roman" w:hAnsi="Times New Roman" w:cs="Times New Roman"/>
          <w:sz w:val="28"/>
          <w:szCs w:val="28"/>
        </w:rPr>
        <w:t xml:space="preserve"> </w:t>
      </w:r>
      <w:r w:rsidRPr="00380E63">
        <w:rPr>
          <w:rFonts w:ascii="Times New Roman" w:hAnsi="Times New Roman" w:cs="Times New Roman"/>
          <w:sz w:val="28"/>
          <w:szCs w:val="28"/>
        </w:rPr>
        <w:t>platforms. You can use System Setup in this environment to perform the following operations: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xml:space="preserve">• Discover </w:t>
      </w:r>
      <w:proofErr w:type="spellStart"/>
      <w:r w:rsidRPr="00380E63">
        <w:rPr>
          <w:rFonts w:ascii="Times New Roman" w:hAnsi="Times New Roman" w:cs="Times New Roman"/>
          <w:sz w:val="28"/>
          <w:szCs w:val="28"/>
        </w:rPr>
        <w:t>unconfigured</w:t>
      </w:r>
      <w:proofErr w:type="spellEnd"/>
      <w:r w:rsidRPr="00380E63">
        <w:rPr>
          <w:rFonts w:ascii="Times New Roman" w:hAnsi="Times New Roman" w:cs="Times New Roman"/>
          <w:sz w:val="28"/>
          <w:szCs w:val="28"/>
        </w:rPr>
        <w:t xml:space="preserve"> storage systems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your root user authentication</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Provision internal disks for stand-alone configurations or HA pairs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Preview your disk layout before configuring your storage system</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network interface</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DNS protocols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CIFS protocols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NFS protocols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iSCSI protocols</w:t>
      </w:r>
    </w:p>
    <w:p w:rsid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lastRenderedPageBreak/>
        <w:t>• Provision a CIFS share and NFS export</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p>
    <w:p w:rsidR="00380E63" w:rsidRDefault="00380E63" w:rsidP="00380E63">
      <w:pPr>
        <w:autoSpaceDE w:val="0"/>
        <w:autoSpaceDN w:val="0"/>
        <w:adjustRightInd w:val="0"/>
        <w:spacing w:after="0" w:line="360" w:lineRule="auto"/>
        <w:rPr>
          <w:rFonts w:ascii="Times New Roman" w:hAnsi="Times New Roman" w:cs="Times New Roman"/>
          <w:b/>
          <w:bCs/>
          <w:sz w:val="28"/>
          <w:szCs w:val="28"/>
        </w:rPr>
      </w:pPr>
      <w:r w:rsidRPr="00380E63">
        <w:rPr>
          <w:rFonts w:ascii="Times New Roman" w:hAnsi="Times New Roman" w:cs="Times New Roman"/>
          <w:b/>
          <w:bCs/>
          <w:sz w:val="28"/>
          <w:szCs w:val="28"/>
        </w:rPr>
        <w:t>Clustered Data ONTAP</w:t>
      </w:r>
    </w:p>
    <w:p w:rsidR="00380E63" w:rsidRPr="00380E63" w:rsidRDefault="00380E63" w:rsidP="00380E63">
      <w:pPr>
        <w:autoSpaceDE w:val="0"/>
        <w:autoSpaceDN w:val="0"/>
        <w:adjustRightInd w:val="0"/>
        <w:spacing w:after="0" w:line="360" w:lineRule="auto"/>
        <w:rPr>
          <w:rFonts w:ascii="Times New Roman" w:hAnsi="Times New Roman" w:cs="Times New Roman"/>
          <w:b/>
          <w:bCs/>
          <w:sz w:val="28"/>
          <w:szCs w:val="28"/>
        </w:rPr>
      </w:pP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Clustered Data ONTAP is supported on FAS2220, FAS2240, FAS25xx, FAS3220, FAS3250,</w:t>
      </w:r>
      <w:r>
        <w:rPr>
          <w:rFonts w:ascii="Times New Roman" w:hAnsi="Times New Roman" w:cs="Times New Roman"/>
          <w:sz w:val="28"/>
          <w:szCs w:val="28"/>
        </w:rPr>
        <w:t xml:space="preserve"> </w:t>
      </w:r>
      <w:r w:rsidRPr="00380E63">
        <w:rPr>
          <w:rFonts w:ascii="Times New Roman" w:hAnsi="Times New Roman" w:cs="Times New Roman"/>
          <w:sz w:val="28"/>
          <w:szCs w:val="28"/>
        </w:rPr>
        <w:t>FAS62xx, and FAS80xx platforms. You can use System Setup in this environment to perform the</w:t>
      </w:r>
      <w:r>
        <w:rPr>
          <w:rFonts w:ascii="Times New Roman" w:hAnsi="Times New Roman" w:cs="Times New Roman"/>
          <w:sz w:val="28"/>
          <w:szCs w:val="28"/>
        </w:rPr>
        <w:t xml:space="preserve"> </w:t>
      </w:r>
      <w:r w:rsidRPr="00380E63">
        <w:rPr>
          <w:rFonts w:ascii="Times New Roman" w:hAnsi="Times New Roman" w:cs="Times New Roman"/>
          <w:sz w:val="28"/>
          <w:szCs w:val="28"/>
        </w:rPr>
        <w:t>following operations:</w:t>
      </w:r>
    </w:p>
    <w:p w:rsid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xml:space="preserve">• Discover </w:t>
      </w:r>
      <w:proofErr w:type="spellStart"/>
      <w:r w:rsidRPr="00380E63">
        <w:rPr>
          <w:rFonts w:ascii="Times New Roman" w:hAnsi="Times New Roman" w:cs="Times New Roman"/>
          <w:sz w:val="28"/>
          <w:szCs w:val="28"/>
        </w:rPr>
        <w:t>unconfigured</w:t>
      </w:r>
      <w:proofErr w:type="spellEnd"/>
      <w:r w:rsidRPr="00380E63">
        <w:rPr>
          <w:rFonts w:ascii="Times New Roman" w:hAnsi="Times New Roman" w:cs="Times New Roman"/>
          <w:sz w:val="28"/>
          <w:szCs w:val="28"/>
        </w:rPr>
        <w:t xml:space="preserve"> clustered storage systems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p>
    <w:p w:rsid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b/>
          <w:bCs/>
          <w:sz w:val="28"/>
          <w:szCs w:val="28"/>
        </w:rPr>
        <w:t xml:space="preserve">Note: </w:t>
      </w:r>
      <w:r w:rsidRPr="00380E63">
        <w:rPr>
          <w:rFonts w:ascii="Times New Roman" w:hAnsi="Times New Roman" w:cs="Times New Roman"/>
          <w:sz w:val="28"/>
          <w:szCs w:val="28"/>
        </w:rPr>
        <w:t>System Setup does not discover storage systems using IPv6 addresses.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your switched or switchless cluster network</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your admin user authentication</w:t>
      </w:r>
    </w:p>
    <w:p w:rsidR="00380E63" w:rsidRPr="00380E63" w:rsidRDefault="00380E63" w:rsidP="00380E63">
      <w:pPr>
        <w:spacing w:line="360" w:lineRule="auto"/>
        <w:rPr>
          <w:rFonts w:ascii="Times New Roman" w:hAnsi="Times New Roman" w:cs="Times New Roman"/>
          <w:sz w:val="28"/>
          <w:szCs w:val="28"/>
          <w:u w:val="single"/>
        </w:rPr>
      </w:pPr>
      <w:r w:rsidRPr="00380E63">
        <w:rPr>
          <w:rFonts w:ascii="Times New Roman" w:hAnsi="Times New Roman" w:cs="Times New Roman"/>
          <w:sz w:val="28"/>
          <w:szCs w:val="28"/>
        </w:rPr>
        <w:t>• Create cluster and node management interfaces on the e0m port</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0"/>
        </w:rPr>
      </w:pPr>
      <w:r w:rsidRPr="00380E63">
        <w:rPr>
          <w:rFonts w:ascii="Times New Roman" w:hAnsi="Times New Roman" w:cs="Times New Roman"/>
          <w:sz w:val="28"/>
          <w:szCs w:val="20"/>
        </w:rPr>
        <w:t>• Create data interfaces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storage failover</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Provision internal and external disks for stand-alone configurations or HA pairs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Preview your disk layout before configuring your storage system</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Create a Storage Virtual Machine (SVM) with basic networking and authentication</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Enter base and feature licenses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DNS protocols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CIFS protocols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NFS protocols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Configure iSCSI protocols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Provision a CIFS share and NFS export</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lastRenderedPageBreak/>
        <w:t xml:space="preserve">• Data ONTAP 8.2.x only: Set up Flash Pool aggregates (stand-alone or </w:t>
      </w:r>
      <w:r>
        <w:rPr>
          <w:rFonts w:ascii="Times New Roman" w:hAnsi="Times New Roman" w:cs="Times New Roman"/>
          <w:sz w:val="28"/>
          <w:szCs w:val="28"/>
        </w:rPr>
        <w:t>a</w:t>
      </w:r>
      <w:r w:rsidRPr="00380E63">
        <w:rPr>
          <w:rFonts w:ascii="Times New Roman" w:hAnsi="Times New Roman" w:cs="Times New Roman"/>
          <w:sz w:val="28"/>
          <w:szCs w:val="28"/>
        </w:rPr>
        <w:t>ctive/passive HA pair</w:t>
      </w:r>
      <w:r>
        <w:rPr>
          <w:rFonts w:ascii="Times New Roman" w:hAnsi="Times New Roman" w:cs="Times New Roman"/>
          <w:sz w:val="28"/>
          <w:szCs w:val="28"/>
        </w:rPr>
        <w:t xml:space="preserve"> </w:t>
      </w:r>
      <w:r w:rsidRPr="00380E63">
        <w:rPr>
          <w:rFonts w:ascii="Times New Roman" w:hAnsi="Times New Roman" w:cs="Times New Roman"/>
          <w:sz w:val="28"/>
          <w:szCs w:val="28"/>
        </w:rPr>
        <w:t>configurations for FAS2220, FAS2240, and FAS25xx platforms only)</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Data ONTAP 8.3 only: Configure multiple networks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Data ONTAP 8.3 only: Create pools of IP addresses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xml:space="preserve">• Data ONTAP 8.3 only: Configure </w:t>
      </w:r>
      <w:proofErr w:type="spellStart"/>
      <w:r w:rsidRPr="00380E63">
        <w:rPr>
          <w:rFonts w:ascii="Times New Roman" w:hAnsi="Times New Roman" w:cs="Times New Roman"/>
          <w:sz w:val="28"/>
          <w:szCs w:val="28"/>
        </w:rPr>
        <w:t>AutoSupport</w:t>
      </w:r>
      <w:proofErr w:type="spellEnd"/>
      <w:r w:rsidRPr="00380E63">
        <w:rPr>
          <w:rFonts w:ascii="Times New Roman" w:hAnsi="Times New Roman" w:cs="Times New Roman"/>
          <w:sz w:val="28"/>
          <w:szCs w:val="28"/>
        </w:rPr>
        <w:t xml:space="preserve"> and high-severity EMS event notifications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Data ONTAP 8.3 only: Configure active management ports for failover in addition to the default</w:t>
      </w:r>
      <w:r>
        <w:rPr>
          <w:rFonts w:ascii="Times New Roman" w:hAnsi="Times New Roman" w:cs="Times New Roman"/>
          <w:sz w:val="28"/>
          <w:szCs w:val="28"/>
        </w:rPr>
        <w:t xml:space="preserve"> </w:t>
      </w:r>
      <w:r w:rsidRPr="00380E63">
        <w:rPr>
          <w:rFonts w:ascii="Times New Roman" w:hAnsi="Times New Roman" w:cs="Times New Roman"/>
          <w:sz w:val="28"/>
          <w:szCs w:val="28"/>
        </w:rPr>
        <w:t>management port, e0m</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Data ONTAP 8.3 only: Configure network interfaces using IPv6 addresses</w:t>
      </w:r>
    </w:p>
    <w:p w:rsidR="00380E63" w:rsidRPr="00380E63" w:rsidRDefault="00380E63" w:rsidP="00380E63">
      <w:pPr>
        <w:autoSpaceDE w:val="0"/>
        <w:autoSpaceDN w:val="0"/>
        <w:adjustRightInd w:val="0"/>
        <w:spacing w:after="0" w:line="360" w:lineRule="auto"/>
        <w:rPr>
          <w:rFonts w:ascii="Times New Roman" w:hAnsi="Times New Roman" w:cs="Times New Roman"/>
          <w:sz w:val="28"/>
          <w:szCs w:val="28"/>
        </w:rPr>
      </w:pPr>
      <w:r w:rsidRPr="00380E63">
        <w:rPr>
          <w:rFonts w:ascii="Times New Roman" w:hAnsi="Times New Roman" w:cs="Times New Roman"/>
          <w:sz w:val="28"/>
          <w:szCs w:val="28"/>
        </w:rPr>
        <w:t>• Data ONTAP 8.3 only: Configure IP addresses for Service Processor</w:t>
      </w:r>
    </w:p>
    <w:p w:rsidR="00380E63" w:rsidRDefault="00380E63" w:rsidP="00380E63">
      <w:pPr>
        <w:spacing w:line="360" w:lineRule="auto"/>
        <w:rPr>
          <w:rFonts w:ascii="Times New Roman" w:hAnsi="Times New Roman" w:cs="Times New Roman"/>
          <w:sz w:val="28"/>
          <w:szCs w:val="28"/>
        </w:rPr>
      </w:pPr>
      <w:r w:rsidRPr="00380E63">
        <w:rPr>
          <w:rFonts w:ascii="Times New Roman" w:hAnsi="Times New Roman" w:cs="Times New Roman"/>
          <w:sz w:val="28"/>
          <w:szCs w:val="28"/>
        </w:rPr>
        <w:t>• Data ONTAP 8.3 only: Configure IP addresses for NTP server</w:t>
      </w:r>
    </w:p>
    <w:p w:rsidR="00380E63" w:rsidRDefault="00380E63" w:rsidP="00380E63">
      <w:pPr>
        <w:spacing w:line="360" w:lineRule="auto"/>
        <w:rPr>
          <w:rFonts w:ascii="Times New Roman" w:hAnsi="Times New Roman" w:cs="Times New Roman"/>
          <w:b/>
          <w:sz w:val="32"/>
          <w:szCs w:val="28"/>
          <w:u w:val="single"/>
        </w:rPr>
      </w:pPr>
      <w:r>
        <w:rPr>
          <w:rFonts w:ascii="Times New Roman" w:hAnsi="Times New Roman" w:cs="Times New Roman"/>
          <w:b/>
          <w:sz w:val="32"/>
          <w:szCs w:val="28"/>
          <w:u w:val="single"/>
        </w:rPr>
        <w:t xml:space="preserve">About NetApp </w:t>
      </w:r>
      <w:proofErr w:type="spellStart"/>
      <w:r>
        <w:rPr>
          <w:rFonts w:ascii="Times New Roman" w:hAnsi="Times New Roman" w:cs="Times New Roman"/>
          <w:b/>
          <w:sz w:val="32"/>
          <w:szCs w:val="28"/>
          <w:u w:val="single"/>
        </w:rPr>
        <w:t>OnCommand</w:t>
      </w:r>
      <w:proofErr w:type="spellEnd"/>
      <w:r>
        <w:rPr>
          <w:rFonts w:ascii="Times New Roman" w:hAnsi="Times New Roman" w:cs="Times New Roman"/>
          <w:b/>
          <w:sz w:val="32"/>
          <w:szCs w:val="28"/>
          <w:u w:val="single"/>
        </w:rPr>
        <w:t xml:space="preserve"> WFA tool:</w:t>
      </w:r>
    </w:p>
    <w:p w:rsidR="00380E63" w:rsidRPr="00380E63" w:rsidRDefault="00380E63" w:rsidP="00380E63">
      <w:pPr>
        <w:autoSpaceDE w:val="0"/>
        <w:autoSpaceDN w:val="0"/>
        <w:adjustRightInd w:val="0"/>
        <w:spacing w:after="0"/>
        <w:rPr>
          <w:rFonts w:ascii="Times New Roman" w:hAnsi="Times New Roman" w:cs="Times New Roman"/>
          <w:sz w:val="28"/>
          <w:szCs w:val="28"/>
        </w:rPr>
      </w:pPr>
      <w:proofErr w:type="spellStart"/>
      <w:r w:rsidRPr="00380E63">
        <w:rPr>
          <w:rFonts w:ascii="Times New Roman" w:hAnsi="Times New Roman" w:cs="Times New Roman"/>
          <w:sz w:val="28"/>
          <w:szCs w:val="28"/>
        </w:rPr>
        <w:t>OnCommand</w:t>
      </w:r>
      <w:proofErr w:type="spellEnd"/>
      <w:r w:rsidRPr="00380E63">
        <w:rPr>
          <w:rFonts w:ascii="Times New Roman" w:hAnsi="Times New Roman" w:cs="Times New Roman"/>
          <w:sz w:val="28"/>
          <w:szCs w:val="28"/>
        </w:rPr>
        <w:t xml:space="preserve"> Workflow Automation (WFA) is an automation solution Framework that automates processes related to NetApp</w:t>
      </w:r>
      <w:r w:rsidRPr="00380E63">
        <w:rPr>
          <w:rFonts w:ascii="Times New Roman" w:hAnsi="Times New Roman" w:cs="Times New Roman"/>
          <w:sz w:val="28"/>
          <w:szCs w:val="28"/>
        </w:rPr>
        <w:t xml:space="preserve"> </w:t>
      </w:r>
      <w:r w:rsidRPr="00380E63">
        <w:rPr>
          <w:rFonts w:ascii="Times New Roman" w:hAnsi="Times New Roman" w:cs="Times New Roman"/>
          <w:sz w:val="28"/>
          <w:szCs w:val="28"/>
        </w:rPr>
        <w:t>storage management such as storage provisioning, migration and de-</w:t>
      </w:r>
      <w:proofErr w:type="spellStart"/>
      <w:r w:rsidRPr="00380E63">
        <w:rPr>
          <w:rFonts w:ascii="Times New Roman" w:hAnsi="Times New Roman" w:cs="Times New Roman"/>
          <w:sz w:val="28"/>
          <w:szCs w:val="28"/>
        </w:rPr>
        <w:t>commissioning.WFA</w:t>
      </w:r>
      <w:proofErr w:type="spellEnd"/>
      <w:r w:rsidRPr="00380E63">
        <w:rPr>
          <w:rFonts w:ascii="Times New Roman" w:hAnsi="Times New Roman" w:cs="Times New Roman"/>
          <w:sz w:val="28"/>
          <w:szCs w:val="28"/>
        </w:rPr>
        <w:t xml:space="preserve"> enables you to quickly create</w:t>
      </w:r>
      <w:r w:rsidRPr="00380E63">
        <w:rPr>
          <w:rFonts w:ascii="Times New Roman" w:hAnsi="Times New Roman" w:cs="Times New Roman"/>
          <w:sz w:val="28"/>
          <w:szCs w:val="28"/>
        </w:rPr>
        <w:t xml:space="preserve"> </w:t>
      </w:r>
      <w:r w:rsidRPr="00380E63">
        <w:rPr>
          <w:rFonts w:ascii="Times New Roman" w:hAnsi="Times New Roman" w:cs="Times New Roman"/>
          <w:sz w:val="28"/>
          <w:szCs w:val="28"/>
        </w:rPr>
        <w:t>simple to complex workflows for your virtualized and cloud environments. You can use WFA to integrate storage workflows</w:t>
      </w:r>
      <w:r w:rsidRPr="00380E63">
        <w:rPr>
          <w:rFonts w:ascii="Times New Roman" w:hAnsi="Times New Roman" w:cs="Times New Roman"/>
          <w:sz w:val="28"/>
          <w:szCs w:val="28"/>
        </w:rPr>
        <w:t xml:space="preserve"> </w:t>
      </w:r>
      <w:r w:rsidRPr="00380E63">
        <w:rPr>
          <w:rFonts w:ascii="Times New Roman" w:hAnsi="Times New Roman" w:cs="Times New Roman"/>
          <w:sz w:val="28"/>
          <w:szCs w:val="28"/>
        </w:rPr>
        <w:t>with your existing IT processes and align with NetApp best practices.</w:t>
      </w:r>
    </w:p>
    <w:p w:rsidR="00380E63" w:rsidRPr="00380E63" w:rsidRDefault="00380E63" w:rsidP="00380E63">
      <w:pPr>
        <w:autoSpaceDE w:val="0"/>
        <w:autoSpaceDN w:val="0"/>
        <w:adjustRightInd w:val="0"/>
        <w:spacing w:after="0"/>
        <w:rPr>
          <w:rFonts w:ascii="Times New Roman" w:hAnsi="Times New Roman" w:cs="Times New Roman"/>
          <w:sz w:val="28"/>
          <w:szCs w:val="28"/>
        </w:rPr>
      </w:pPr>
    </w:p>
    <w:p w:rsidR="00380E63" w:rsidRPr="00380E63" w:rsidRDefault="00380E63" w:rsidP="00380E63">
      <w:pPr>
        <w:autoSpaceDE w:val="0"/>
        <w:autoSpaceDN w:val="0"/>
        <w:adjustRightInd w:val="0"/>
        <w:spacing w:after="0"/>
        <w:rPr>
          <w:rFonts w:ascii="Times New Roman" w:hAnsi="Times New Roman" w:cs="Times New Roman"/>
          <w:sz w:val="28"/>
          <w:szCs w:val="28"/>
        </w:rPr>
      </w:pPr>
      <w:r w:rsidRPr="00380E63">
        <w:rPr>
          <w:rFonts w:ascii="Times New Roman" w:hAnsi="Times New Roman" w:cs="Times New Roman"/>
          <w:sz w:val="28"/>
          <w:szCs w:val="28"/>
        </w:rPr>
        <w:t>WFA includes the following features:</w:t>
      </w:r>
    </w:p>
    <w:p w:rsidR="00380E63" w:rsidRPr="00380E63" w:rsidRDefault="00380E63" w:rsidP="00380E63">
      <w:pPr>
        <w:autoSpaceDE w:val="0"/>
        <w:autoSpaceDN w:val="0"/>
        <w:adjustRightInd w:val="0"/>
        <w:spacing w:after="0"/>
        <w:rPr>
          <w:rFonts w:ascii="Times New Roman" w:hAnsi="Times New Roman" w:cs="Times New Roman"/>
          <w:sz w:val="28"/>
          <w:szCs w:val="28"/>
        </w:rPr>
      </w:pPr>
    </w:p>
    <w:p w:rsidR="00380E63" w:rsidRPr="00380E63" w:rsidRDefault="00380E63" w:rsidP="00380E63">
      <w:pPr>
        <w:pStyle w:val="ListParagraph"/>
        <w:numPr>
          <w:ilvl w:val="0"/>
          <w:numId w:val="2"/>
        </w:numPr>
        <w:autoSpaceDE w:val="0"/>
        <w:autoSpaceDN w:val="0"/>
        <w:adjustRightInd w:val="0"/>
        <w:spacing w:after="0"/>
        <w:rPr>
          <w:rFonts w:ascii="Times New Roman" w:hAnsi="Times New Roman" w:cs="Times New Roman"/>
          <w:sz w:val="28"/>
          <w:szCs w:val="28"/>
        </w:rPr>
      </w:pPr>
      <w:r w:rsidRPr="00380E63">
        <w:rPr>
          <w:rFonts w:ascii="Times New Roman" w:hAnsi="Times New Roman" w:cs="Times New Roman"/>
          <w:sz w:val="28"/>
          <w:szCs w:val="28"/>
        </w:rPr>
        <w:t>Designer to build workflows</w:t>
      </w:r>
    </w:p>
    <w:p w:rsidR="00380E63" w:rsidRPr="00380E63" w:rsidRDefault="00380E63" w:rsidP="00380E63">
      <w:pPr>
        <w:pStyle w:val="ListParagraph"/>
        <w:autoSpaceDE w:val="0"/>
        <w:autoSpaceDN w:val="0"/>
        <w:adjustRightInd w:val="0"/>
        <w:spacing w:after="0"/>
        <w:ind w:left="1440"/>
        <w:rPr>
          <w:rFonts w:ascii="Times New Roman" w:hAnsi="Times New Roman" w:cs="Times New Roman"/>
          <w:sz w:val="28"/>
          <w:szCs w:val="28"/>
        </w:rPr>
      </w:pPr>
      <w:r w:rsidRPr="00380E63">
        <w:rPr>
          <w:rFonts w:ascii="Times New Roman" w:hAnsi="Times New Roman" w:cs="Times New Roman"/>
          <w:sz w:val="28"/>
          <w:szCs w:val="28"/>
        </w:rPr>
        <w:t>The designer includes several building blocks such as commands, templates, finders, filters, and functions that are</w:t>
      </w:r>
      <w:r w:rsidRPr="00380E63">
        <w:rPr>
          <w:rFonts w:ascii="Times New Roman" w:hAnsi="Times New Roman" w:cs="Times New Roman"/>
          <w:sz w:val="28"/>
          <w:szCs w:val="28"/>
        </w:rPr>
        <w:t xml:space="preserve"> </w:t>
      </w:r>
      <w:r w:rsidRPr="00380E63">
        <w:rPr>
          <w:rFonts w:ascii="Times New Roman" w:hAnsi="Times New Roman" w:cs="Times New Roman"/>
          <w:sz w:val="28"/>
          <w:szCs w:val="28"/>
        </w:rPr>
        <w:t>used to create workflows. The designer enables workflows to include advanced capabilities such as automated</w:t>
      </w:r>
      <w:r w:rsidRPr="00380E63">
        <w:rPr>
          <w:rFonts w:ascii="Times New Roman" w:hAnsi="Times New Roman" w:cs="Times New Roman"/>
          <w:sz w:val="28"/>
          <w:szCs w:val="28"/>
        </w:rPr>
        <w:t xml:space="preserve"> </w:t>
      </w:r>
      <w:r w:rsidRPr="00380E63">
        <w:rPr>
          <w:rFonts w:ascii="Times New Roman" w:hAnsi="Times New Roman" w:cs="Times New Roman"/>
          <w:sz w:val="28"/>
          <w:szCs w:val="28"/>
        </w:rPr>
        <w:t>resource selection, looping, and approval points.</w:t>
      </w:r>
    </w:p>
    <w:p w:rsidR="00380E63" w:rsidRPr="00380E63" w:rsidRDefault="00380E63" w:rsidP="00380E63">
      <w:pPr>
        <w:pStyle w:val="ListParagraph"/>
        <w:numPr>
          <w:ilvl w:val="0"/>
          <w:numId w:val="2"/>
        </w:numPr>
        <w:autoSpaceDE w:val="0"/>
        <w:autoSpaceDN w:val="0"/>
        <w:adjustRightInd w:val="0"/>
        <w:spacing w:after="0"/>
        <w:rPr>
          <w:rFonts w:ascii="Times New Roman" w:hAnsi="Times New Roman" w:cs="Times New Roman"/>
          <w:sz w:val="28"/>
          <w:szCs w:val="28"/>
        </w:rPr>
      </w:pPr>
      <w:r w:rsidRPr="00380E63">
        <w:rPr>
          <w:rFonts w:ascii="Times New Roman" w:hAnsi="Times New Roman" w:cs="Times New Roman"/>
          <w:sz w:val="28"/>
          <w:szCs w:val="28"/>
        </w:rPr>
        <w:lastRenderedPageBreak/>
        <w:t>Execution portal to execute workflows, check status of workflow execution, and access logs</w:t>
      </w:r>
    </w:p>
    <w:p w:rsidR="00380E63" w:rsidRPr="00380E63" w:rsidRDefault="00380E63" w:rsidP="00380E63">
      <w:pPr>
        <w:pStyle w:val="ListParagraph"/>
        <w:numPr>
          <w:ilvl w:val="0"/>
          <w:numId w:val="2"/>
        </w:numPr>
        <w:autoSpaceDE w:val="0"/>
        <w:autoSpaceDN w:val="0"/>
        <w:adjustRightInd w:val="0"/>
        <w:spacing w:after="0"/>
        <w:rPr>
          <w:rFonts w:ascii="Times New Roman" w:hAnsi="Times New Roman" w:cs="Times New Roman"/>
          <w:sz w:val="28"/>
          <w:szCs w:val="28"/>
        </w:rPr>
      </w:pPr>
      <w:r w:rsidRPr="00380E63">
        <w:rPr>
          <w:rFonts w:ascii="Times New Roman" w:hAnsi="Times New Roman" w:cs="Times New Roman"/>
          <w:sz w:val="28"/>
          <w:szCs w:val="28"/>
        </w:rPr>
        <w:t>Administration portal for tasks such as setting up WFA, connecting to data sources, and configuring credentials and</w:t>
      </w:r>
      <w:r w:rsidRPr="00380E63">
        <w:rPr>
          <w:rFonts w:ascii="Times New Roman" w:hAnsi="Times New Roman" w:cs="Times New Roman"/>
          <w:sz w:val="28"/>
          <w:szCs w:val="28"/>
        </w:rPr>
        <w:t xml:space="preserve"> </w:t>
      </w:r>
      <w:r w:rsidRPr="00380E63">
        <w:rPr>
          <w:rFonts w:ascii="Times New Roman" w:hAnsi="Times New Roman" w:cs="Times New Roman"/>
          <w:sz w:val="28"/>
          <w:szCs w:val="28"/>
        </w:rPr>
        <w:t>users</w:t>
      </w:r>
    </w:p>
    <w:p w:rsidR="00380E63" w:rsidRDefault="00380E63" w:rsidP="00380E63">
      <w:pPr>
        <w:pStyle w:val="ListParagraph"/>
        <w:numPr>
          <w:ilvl w:val="0"/>
          <w:numId w:val="2"/>
        </w:numPr>
        <w:rPr>
          <w:rFonts w:ascii="Times New Roman" w:hAnsi="Times New Roman" w:cs="Times New Roman"/>
          <w:sz w:val="28"/>
          <w:szCs w:val="28"/>
        </w:rPr>
      </w:pPr>
      <w:r w:rsidRPr="00380E63">
        <w:rPr>
          <w:rFonts w:ascii="Times New Roman" w:hAnsi="Times New Roman" w:cs="Times New Roman"/>
          <w:sz w:val="28"/>
          <w:szCs w:val="28"/>
        </w:rPr>
        <w:t xml:space="preserve">Web services interfaces to invoke workflows from external portals and </w:t>
      </w:r>
      <w:r>
        <w:rPr>
          <w:rFonts w:ascii="Times New Roman" w:hAnsi="Times New Roman" w:cs="Times New Roman"/>
          <w:sz w:val="28"/>
          <w:szCs w:val="28"/>
        </w:rPr>
        <w:t>d</w:t>
      </w:r>
      <w:r w:rsidRPr="00380E63">
        <w:rPr>
          <w:rFonts w:ascii="Times New Roman" w:hAnsi="Times New Roman" w:cs="Times New Roman"/>
          <w:sz w:val="28"/>
          <w:szCs w:val="28"/>
        </w:rPr>
        <w:t>atacenter orchestration software</w:t>
      </w:r>
      <w:r>
        <w:rPr>
          <w:rFonts w:ascii="Times New Roman" w:hAnsi="Times New Roman" w:cs="Times New Roman"/>
          <w:sz w:val="28"/>
          <w:szCs w:val="28"/>
        </w:rPr>
        <w:t>.</w:t>
      </w:r>
    </w:p>
    <w:p w:rsidR="00380E63" w:rsidRDefault="00380E63" w:rsidP="00380E63">
      <w:pPr>
        <w:rPr>
          <w:rFonts w:ascii="Times New Roman" w:hAnsi="Times New Roman" w:cs="Times New Roman"/>
          <w:b/>
          <w:sz w:val="32"/>
          <w:szCs w:val="28"/>
          <w:u w:val="single"/>
        </w:rPr>
      </w:pPr>
      <w:r w:rsidRPr="00380E63">
        <w:rPr>
          <w:rFonts w:ascii="Times New Roman" w:hAnsi="Times New Roman" w:cs="Times New Roman"/>
          <w:b/>
          <w:sz w:val="32"/>
          <w:szCs w:val="28"/>
          <w:u w:val="single"/>
        </w:rPr>
        <w:t>Purpose of the document:</w:t>
      </w:r>
    </w:p>
    <w:p w:rsidR="00380E63" w:rsidRDefault="00380E63" w:rsidP="00380E63">
      <w:pPr>
        <w:rPr>
          <w:rFonts w:ascii="Times New Roman" w:hAnsi="Times New Roman" w:cs="Times New Roman"/>
          <w:sz w:val="28"/>
          <w:szCs w:val="28"/>
        </w:rPr>
      </w:pPr>
      <w:proofErr w:type="gramStart"/>
      <w:r>
        <w:rPr>
          <w:rFonts w:ascii="Times New Roman" w:hAnsi="Times New Roman" w:cs="Times New Roman"/>
          <w:sz w:val="28"/>
          <w:szCs w:val="28"/>
        </w:rPr>
        <w:t xml:space="preserve">Now that we know the use of NetApp System Setup tool and NetApp </w:t>
      </w:r>
      <w:proofErr w:type="spellStart"/>
      <w:r>
        <w:rPr>
          <w:rFonts w:ascii="Times New Roman" w:hAnsi="Times New Roman" w:cs="Times New Roman"/>
          <w:sz w:val="28"/>
          <w:szCs w:val="28"/>
        </w:rPr>
        <w:t>OnCommand</w:t>
      </w:r>
      <w:proofErr w:type="spellEnd"/>
      <w:r>
        <w:rPr>
          <w:rFonts w:ascii="Times New Roman" w:hAnsi="Times New Roman" w:cs="Times New Roman"/>
          <w:sz w:val="28"/>
          <w:szCs w:val="28"/>
        </w:rPr>
        <w:t xml:space="preserve"> WFA tool.</w:t>
      </w:r>
      <w:proofErr w:type="gramEnd"/>
      <w:r>
        <w:rPr>
          <w:rFonts w:ascii="Times New Roman" w:hAnsi="Times New Roman" w:cs="Times New Roman"/>
          <w:sz w:val="28"/>
          <w:szCs w:val="28"/>
        </w:rPr>
        <w:t xml:space="preserve"> The </w:t>
      </w:r>
      <w:r w:rsidR="00F02091">
        <w:rPr>
          <w:rFonts w:ascii="Times New Roman" w:hAnsi="Times New Roman" w:cs="Times New Roman"/>
          <w:sz w:val="28"/>
          <w:szCs w:val="28"/>
        </w:rPr>
        <w:t xml:space="preserve">ability to configure a controller during startup can be significantly increased by integrating the NetApp System Setup tool’s Configuration mechanism and the NetApp </w:t>
      </w:r>
      <w:proofErr w:type="spellStart"/>
      <w:r w:rsidR="00F02091">
        <w:rPr>
          <w:rFonts w:ascii="Times New Roman" w:hAnsi="Times New Roman" w:cs="Times New Roman"/>
          <w:sz w:val="28"/>
          <w:szCs w:val="28"/>
        </w:rPr>
        <w:t>OnCommand</w:t>
      </w:r>
      <w:proofErr w:type="spellEnd"/>
      <w:r w:rsidR="00F02091">
        <w:rPr>
          <w:rFonts w:ascii="Times New Roman" w:hAnsi="Times New Roman" w:cs="Times New Roman"/>
          <w:sz w:val="28"/>
          <w:szCs w:val="28"/>
        </w:rPr>
        <w:t xml:space="preserve"> WFA tool’s Automation power.</w:t>
      </w:r>
    </w:p>
    <w:p w:rsidR="00F02091" w:rsidRDefault="00F02091" w:rsidP="00F02091">
      <w:pPr>
        <w:jc w:val="center"/>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5934075" cy="32099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4075" cy="3209925"/>
                    </a:xfrm>
                    <a:prstGeom prst="rect">
                      <a:avLst/>
                    </a:prstGeom>
                    <a:noFill/>
                    <a:ln>
                      <a:noFill/>
                    </a:ln>
                  </pic:spPr>
                </pic:pic>
              </a:graphicData>
            </a:graphic>
          </wp:inline>
        </w:drawing>
      </w:r>
    </w:p>
    <w:p w:rsidR="00F02091" w:rsidRDefault="00F02091" w:rsidP="00F02091">
      <w:pPr>
        <w:rPr>
          <w:rFonts w:ascii="Times New Roman" w:hAnsi="Times New Roman" w:cs="Times New Roman"/>
          <w:b/>
          <w:sz w:val="28"/>
          <w:szCs w:val="28"/>
        </w:rPr>
      </w:pPr>
      <w:r>
        <w:rPr>
          <w:rFonts w:ascii="Times New Roman" w:hAnsi="Times New Roman" w:cs="Times New Roman"/>
          <w:b/>
          <w:sz w:val="28"/>
          <w:szCs w:val="28"/>
        </w:rPr>
        <w:t>Benefits:</w:t>
      </w:r>
    </w:p>
    <w:p w:rsidR="00F02091" w:rsidRPr="00F02091" w:rsidRDefault="00F02091" w:rsidP="00F02091">
      <w:pPr>
        <w:pStyle w:val="ListParagraph"/>
        <w:numPr>
          <w:ilvl w:val="0"/>
          <w:numId w:val="3"/>
        </w:numPr>
        <w:rPr>
          <w:rFonts w:ascii="Times New Roman" w:hAnsi="Times New Roman" w:cs="Times New Roman"/>
          <w:sz w:val="28"/>
          <w:szCs w:val="28"/>
        </w:rPr>
      </w:pPr>
      <w:r w:rsidRPr="00F02091">
        <w:rPr>
          <w:rFonts w:ascii="Times New Roman" w:hAnsi="Times New Roman" w:cs="Times New Roman"/>
          <w:sz w:val="28"/>
          <w:szCs w:val="28"/>
        </w:rPr>
        <w:t xml:space="preserve">Saves time </w:t>
      </w:r>
    </w:p>
    <w:p w:rsidR="00F02091" w:rsidRPr="00F02091" w:rsidRDefault="00F02091" w:rsidP="00F02091">
      <w:pPr>
        <w:pStyle w:val="ListParagraph"/>
        <w:numPr>
          <w:ilvl w:val="0"/>
          <w:numId w:val="3"/>
        </w:numPr>
        <w:rPr>
          <w:rFonts w:ascii="Times New Roman" w:hAnsi="Times New Roman" w:cs="Times New Roman"/>
          <w:sz w:val="28"/>
          <w:szCs w:val="28"/>
        </w:rPr>
      </w:pPr>
      <w:r w:rsidRPr="00F02091">
        <w:rPr>
          <w:rFonts w:ascii="Times New Roman" w:hAnsi="Times New Roman" w:cs="Times New Roman"/>
          <w:sz w:val="28"/>
          <w:szCs w:val="28"/>
        </w:rPr>
        <w:t>Everything is automated</w:t>
      </w:r>
    </w:p>
    <w:p w:rsidR="00F02091" w:rsidRPr="00F02091" w:rsidRDefault="00F02091" w:rsidP="00F02091">
      <w:pPr>
        <w:pStyle w:val="ListParagraph"/>
        <w:numPr>
          <w:ilvl w:val="0"/>
          <w:numId w:val="3"/>
        </w:numPr>
        <w:rPr>
          <w:rFonts w:ascii="Times New Roman" w:hAnsi="Times New Roman" w:cs="Times New Roman"/>
          <w:sz w:val="28"/>
          <w:szCs w:val="28"/>
        </w:rPr>
      </w:pPr>
      <w:r w:rsidRPr="00F02091">
        <w:rPr>
          <w:rFonts w:ascii="Times New Roman" w:hAnsi="Times New Roman" w:cs="Times New Roman"/>
          <w:sz w:val="28"/>
          <w:szCs w:val="28"/>
        </w:rPr>
        <w:t>Eliminates manual errors</w:t>
      </w:r>
    </w:p>
    <w:p w:rsidR="00F02091" w:rsidRPr="00F02091" w:rsidRDefault="00F02091" w:rsidP="00F02091">
      <w:pPr>
        <w:pStyle w:val="ListParagraph"/>
        <w:numPr>
          <w:ilvl w:val="0"/>
          <w:numId w:val="3"/>
        </w:numPr>
        <w:rPr>
          <w:rFonts w:ascii="Times New Roman" w:hAnsi="Times New Roman" w:cs="Times New Roman"/>
          <w:sz w:val="28"/>
          <w:szCs w:val="28"/>
        </w:rPr>
      </w:pPr>
      <w:r w:rsidRPr="00F02091">
        <w:rPr>
          <w:rFonts w:ascii="Times New Roman" w:hAnsi="Times New Roman" w:cs="Times New Roman"/>
          <w:sz w:val="28"/>
          <w:szCs w:val="28"/>
        </w:rPr>
        <w:t>Ease of Use</w:t>
      </w:r>
    </w:p>
    <w:p w:rsidR="00F02091" w:rsidRDefault="00F02091" w:rsidP="00F02091">
      <w:pPr>
        <w:pStyle w:val="ListParagraph"/>
        <w:numPr>
          <w:ilvl w:val="0"/>
          <w:numId w:val="3"/>
        </w:numPr>
        <w:rPr>
          <w:rFonts w:ascii="Times New Roman" w:hAnsi="Times New Roman" w:cs="Times New Roman"/>
          <w:sz w:val="28"/>
          <w:szCs w:val="28"/>
        </w:rPr>
      </w:pPr>
      <w:r w:rsidRPr="00F02091">
        <w:rPr>
          <w:rFonts w:ascii="Times New Roman" w:hAnsi="Times New Roman" w:cs="Times New Roman"/>
          <w:sz w:val="28"/>
          <w:szCs w:val="28"/>
        </w:rPr>
        <w:t xml:space="preserve">No redundancy </w:t>
      </w:r>
    </w:p>
    <w:p w:rsidR="00F02091" w:rsidRDefault="00F02091" w:rsidP="00F02091">
      <w:pPr>
        <w:rPr>
          <w:rFonts w:ascii="Times New Roman" w:hAnsi="Times New Roman" w:cs="Times New Roman"/>
          <w:sz w:val="28"/>
          <w:szCs w:val="28"/>
        </w:rPr>
      </w:pPr>
      <w:r>
        <w:rPr>
          <w:rFonts w:ascii="Times New Roman" w:hAnsi="Times New Roman" w:cs="Times New Roman"/>
          <w:sz w:val="28"/>
          <w:szCs w:val="28"/>
        </w:rPr>
        <w:lastRenderedPageBreak/>
        <w:t xml:space="preserve">Below is a detailed view of a workflow developed in </w:t>
      </w:r>
      <w:proofErr w:type="spellStart"/>
      <w:r>
        <w:rPr>
          <w:rFonts w:ascii="Times New Roman" w:hAnsi="Times New Roman" w:cs="Times New Roman"/>
          <w:sz w:val="28"/>
          <w:szCs w:val="28"/>
        </w:rPr>
        <w:t>OnCommand</w:t>
      </w:r>
      <w:proofErr w:type="spellEnd"/>
      <w:r>
        <w:rPr>
          <w:rFonts w:ascii="Times New Roman" w:hAnsi="Times New Roman" w:cs="Times New Roman"/>
          <w:sz w:val="28"/>
          <w:szCs w:val="28"/>
        </w:rPr>
        <w:t xml:space="preserve"> WFA to Setup a Controller on Startup.</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b/>
          <w:sz w:val="28"/>
          <w:szCs w:val="28"/>
        </w:rPr>
      </w:pPr>
      <w:r w:rsidRPr="00F02091">
        <w:rPr>
          <w:rFonts w:ascii="Times New Roman" w:hAnsi="Times New Roman" w:cs="Times New Roman"/>
          <w:b/>
          <w:sz w:val="28"/>
          <w:szCs w:val="28"/>
        </w:rPr>
        <w:t>Prerequisites:</w:t>
      </w:r>
    </w:p>
    <w:p w:rsidR="00F02091" w:rsidRPr="00F02091" w:rsidRDefault="00F02091" w:rsidP="00F02091">
      <w:pPr>
        <w:rPr>
          <w:rFonts w:ascii="Times New Roman" w:hAnsi="Times New Roman" w:cs="Times New Roman"/>
          <w:sz w:val="28"/>
          <w:szCs w:val="28"/>
        </w:rPr>
      </w:pPr>
    </w:p>
    <w:p w:rsidR="00F02091" w:rsidRPr="00F02091" w:rsidRDefault="00F02091" w:rsidP="00F02091">
      <w:pPr>
        <w:numPr>
          <w:ilvl w:val="0"/>
          <w:numId w:val="4"/>
        </w:numPr>
        <w:rPr>
          <w:rFonts w:ascii="Times New Roman" w:hAnsi="Times New Roman" w:cs="Times New Roman"/>
          <w:sz w:val="28"/>
          <w:szCs w:val="28"/>
        </w:rPr>
      </w:pPr>
      <w:r w:rsidRPr="00F02091">
        <w:rPr>
          <w:rFonts w:ascii="Times New Roman" w:hAnsi="Times New Roman" w:cs="Times New Roman"/>
          <w:sz w:val="28"/>
          <w:szCs w:val="28"/>
        </w:rPr>
        <w:t xml:space="preserve">The networking is in place or direct connection from laptop to controller will be used. </w:t>
      </w:r>
    </w:p>
    <w:p w:rsidR="00F02091" w:rsidRPr="00F02091" w:rsidRDefault="00F02091" w:rsidP="00F02091">
      <w:pPr>
        <w:numPr>
          <w:ilvl w:val="0"/>
          <w:numId w:val="4"/>
        </w:numPr>
        <w:rPr>
          <w:rFonts w:ascii="Times New Roman" w:hAnsi="Times New Roman" w:cs="Times New Roman"/>
          <w:sz w:val="28"/>
          <w:szCs w:val="28"/>
        </w:rPr>
      </w:pPr>
      <w:r w:rsidRPr="00F02091">
        <w:rPr>
          <w:rFonts w:ascii="Times New Roman" w:hAnsi="Times New Roman" w:cs="Times New Roman"/>
          <w:sz w:val="28"/>
          <w:szCs w:val="28"/>
        </w:rPr>
        <w:t xml:space="preserve">Boot the node and press </w:t>
      </w:r>
      <w:proofErr w:type="spellStart"/>
      <w:r w:rsidRPr="00F02091">
        <w:rPr>
          <w:rFonts w:ascii="Times New Roman" w:hAnsi="Times New Roman" w:cs="Times New Roman"/>
          <w:b/>
          <w:bCs/>
          <w:sz w:val="28"/>
          <w:szCs w:val="28"/>
        </w:rPr>
        <w:t>Crtl</w:t>
      </w:r>
      <w:proofErr w:type="spellEnd"/>
      <w:r w:rsidRPr="00F02091">
        <w:rPr>
          <w:rFonts w:ascii="Times New Roman" w:hAnsi="Times New Roman" w:cs="Times New Roman"/>
          <w:b/>
          <w:bCs/>
          <w:sz w:val="28"/>
          <w:szCs w:val="28"/>
        </w:rPr>
        <w:t xml:space="preserve">-C </w:t>
      </w:r>
      <w:r w:rsidRPr="00F02091">
        <w:rPr>
          <w:rFonts w:ascii="Times New Roman" w:hAnsi="Times New Roman" w:cs="Times New Roman"/>
          <w:sz w:val="28"/>
          <w:szCs w:val="28"/>
        </w:rPr>
        <w:t xml:space="preserve">when prompted for the Boot Menu and select Option #7 - Install new software to update the OS. </w:t>
      </w:r>
    </w:p>
    <w:p w:rsidR="00F02091" w:rsidRPr="00F02091" w:rsidRDefault="00F02091" w:rsidP="00F02091">
      <w:pPr>
        <w:rPr>
          <w:rFonts w:ascii="Times New Roman" w:hAnsi="Times New Roman" w:cs="Times New Roman"/>
          <w:b/>
          <w:sz w:val="28"/>
          <w:szCs w:val="28"/>
        </w:rPr>
      </w:pPr>
      <w:r w:rsidRPr="00F02091">
        <w:rPr>
          <w:rFonts w:ascii="Times New Roman" w:hAnsi="Times New Roman" w:cs="Times New Roman"/>
          <w:b/>
          <w:sz w:val="28"/>
          <w:szCs w:val="28"/>
        </w:rPr>
        <w:t>Notes:</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This step may be done with a base controller without storage. </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 You must match the OS if joining cluster (8.1 cannot join an 8.1.1 based cluster). </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 You must match OS if joining cluster. </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b/>
          <w:bCs/>
          <w:sz w:val="28"/>
          <w:szCs w:val="28"/>
        </w:rPr>
        <w:t xml:space="preserve">Note: </w:t>
      </w:r>
      <w:r w:rsidRPr="00F02091">
        <w:rPr>
          <w:rFonts w:ascii="Times New Roman" w:hAnsi="Times New Roman" w:cs="Times New Roman"/>
          <w:sz w:val="28"/>
          <w:szCs w:val="28"/>
        </w:rPr>
        <w:t xml:space="preserve">8.1 cannot join an 8.1.1 based cluster -- In 8.1.1, Option #7 makes this easy if http source is available. </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Node base Setup, Disk Assignment, Initialization</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b/>
          <w:bCs/>
          <w:sz w:val="28"/>
          <w:szCs w:val="28"/>
        </w:rPr>
        <w:t xml:space="preserve">Note: </w:t>
      </w:r>
      <w:r w:rsidRPr="00F02091">
        <w:rPr>
          <w:rFonts w:ascii="Times New Roman" w:hAnsi="Times New Roman" w:cs="Times New Roman"/>
          <w:sz w:val="28"/>
          <w:szCs w:val="28"/>
        </w:rPr>
        <w:t>Node boots to Cluster Create/Join Wizard following initialization.</w:t>
      </w:r>
    </w:p>
    <w:p w:rsidR="00F02091" w:rsidRPr="00F02091" w:rsidRDefault="00F02091" w:rsidP="00F02091">
      <w:pPr>
        <w:numPr>
          <w:ilvl w:val="0"/>
          <w:numId w:val="5"/>
        </w:numPr>
        <w:rPr>
          <w:rFonts w:ascii="Times New Roman" w:hAnsi="Times New Roman" w:cs="Times New Roman"/>
          <w:sz w:val="28"/>
          <w:szCs w:val="28"/>
        </w:rPr>
      </w:pPr>
      <w:r w:rsidRPr="00F02091">
        <w:rPr>
          <w:rFonts w:ascii="Times New Roman" w:hAnsi="Times New Roman" w:cs="Times New Roman"/>
          <w:sz w:val="28"/>
          <w:szCs w:val="28"/>
        </w:rPr>
        <w:t xml:space="preserve">Dislodge the partner connections to each Shelf Stack so that Each Stack is only connected to its intended owner node – Leave the SAS connectors partially inserted to ease the reconnection after Disk Initialization is Started </w:t>
      </w:r>
    </w:p>
    <w:p w:rsidR="00F02091" w:rsidRPr="00F02091" w:rsidRDefault="00F02091" w:rsidP="00F02091">
      <w:pPr>
        <w:numPr>
          <w:ilvl w:val="0"/>
          <w:numId w:val="5"/>
        </w:numPr>
        <w:rPr>
          <w:rFonts w:ascii="Times New Roman" w:hAnsi="Times New Roman" w:cs="Times New Roman"/>
          <w:sz w:val="28"/>
          <w:szCs w:val="28"/>
        </w:rPr>
      </w:pPr>
      <w:r w:rsidRPr="00F02091">
        <w:rPr>
          <w:rFonts w:ascii="Times New Roman" w:hAnsi="Times New Roman" w:cs="Times New Roman"/>
          <w:sz w:val="28"/>
          <w:szCs w:val="28"/>
        </w:rPr>
        <w:t xml:space="preserve">Power on the First Node </w:t>
      </w:r>
    </w:p>
    <w:p w:rsidR="00F02091" w:rsidRPr="00F02091" w:rsidRDefault="00F02091" w:rsidP="00F02091">
      <w:pPr>
        <w:numPr>
          <w:ilvl w:val="0"/>
          <w:numId w:val="5"/>
        </w:numPr>
        <w:rPr>
          <w:rFonts w:ascii="Times New Roman" w:hAnsi="Times New Roman" w:cs="Times New Roman"/>
          <w:sz w:val="28"/>
          <w:szCs w:val="28"/>
        </w:rPr>
      </w:pPr>
      <w:r w:rsidRPr="00F02091">
        <w:rPr>
          <w:rFonts w:ascii="Times New Roman" w:hAnsi="Times New Roman" w:cs="Times New Roman"/>
          <w:sz w:val="28"/>
          <w:szCs w:val="28"/>
        </w:rPr>
        <w:t>(Optional) - If this is not a new system:</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lastRenderedPageBreak/>
        <w:t xml:space="preserve">Press </w:t>
      </w:r>
      <w:r w:rsidRPr="00F02091">
        <w:rPr>
          <w:rFonts w:ascii="Times New Roman" w:hAnsi="Times New Roman" w:cs="Times New Roman"/>
          <w:b/>
          <w:bCs/>
          <w:sz w:val="28"/>
          <w:szCs w:val="28"/>
        </w:rPr>
        <w:t xml:space="preserve">Ctrl-C </w:t>
      </w:r>
      <w:r w:rsidRPr="00F02091">
        <w:rPr>
          <w:rFonts w:ascii="Times New Roman" w:hAnsi="Times New Roman" w:cs="Times New Roman"/>
          <w:sz w:val="28"/>
          <w:szCs w:val="28"/>
        </w:rPr>
        <w:t xml:space="preserve">when prompted to abort AUTOBOOT. </w:t>
      </w:r>
    </w:p>
    <w:p w:rsidR="00F02091" w:rsidRPr="00F02091" w:rsidRDefault="00F02091" w:rsidP="00F02091">
      <w:pPr>
        <w:rPr>
          <w:rFonts w:ascii="Times New Roman" w:hAnsi="Times New Roman" w:cs="Times New Roman"/>
          <w:b/>
          <w:bCs/>
          <w:sz w:val="28"/>
          <w:szCs w:val="28"/>
        </w:rPr>
      </w:pPr>
      <w:r w:rsidRPr="00F02091">
        <w:rPr>
          <w:rFonts w:ascii="Times New Roman" w:hAnsi="Times New Roman" w:cs="Times New Roman"/>
          <w:sz w:val="28"/>
          <w:szCs w:val="28"/>
        </w:rPr>
        <w:t xml:space="preserve">LOADER&gt; </w:t>
      </w:r>
      <w:r w:rsidRPr="00F02091">
        <w:rPr>
          <w:rFonts w:ascii="Times New Roman" w:hAnsi="Times New Roman" w:cs="Times New Roman"/>
          <w:b/>
          <w:bCs/>
          <w:sz w:val="28"/>
          <w:szCs w:val="28"/>
        </w:rPr>
        <w:t>set-defaults</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 xml:space="preserve">Ensure Clustered ONTAP is enabled. </w:t>
      </w:r>
    </w:p>
    <w:p w:rsidR="00F02091" w:rsidRPr="00F02091" w:rsidRDefault="00F02091" w:rsidP="00F02091">
      <w:pPr>
        <w:rPr>
          <w:rFonts w:ascii="Times New Roman" w:hAnsi="Times New Roman" w:cs="Times New Roman"/>
          <w:b/>
          <w:bCs/>
          <w:sz w:val="28"/>
          <w:szCs w:val="28"/>
        </w:rPr>
      </w:pPr>
      <w:r w:rsidRPr="00F02091">
        <w:rPr>
          <w:rFonts w:ascii="Times New Roman" w:hAnsi="Times New Roman" w:cs="Times New Roman"/>
          <w:sz w:val="28"/>
          <w:szCs w:val="28"/>
        </w:rPr>
        <w:t xml:space="preserve">LOADER&gt; </w:t>
      </w:r>
      <w:proofErr w:type="spellStart"/>
      <w:r w:rsidRPr="00F02091">
        <w:rPr>
          <w:rFonts w:ascii="Times New Roman" w:hAnsi="Times New Roman" w:cs="Times New Roman"/>
          <w:b/>
          <w:bCs/>
          <w:sz w:val="28"/>
          <w:szCs w:val="28"/>
        </w:rPr>
        <w:t>setenv</w:t>
      </w:r>
      <w:proofErr w:type="spellEnd"/>
      <w:r w:rsidRPr="00F02091">
        <w:rPr>
          <w:rFonts w:ascii="Times New Roman" w:hAnsi="Times New Roman" w:cs="Times New Roman"/>
          <w:b/>
          <w:bCs/>
          <w:sz w:val="28"/>
          <w:szCs w:val="28"/>
        </w:rPr>
        <w:t xml:space="preserve"> </w:t>
      </w:r>
      <w:proofErr w:type="spellStart"/>
      <w:r w:rsidRPr="00F02091">
        <w:rPr>
          <w:rFonts w:ascii="Times New Roman" w:hAnsi="Times New Roman" w:cs="Times New Roman"/>
          <w:b/>
          <w:bCs/>
          <w:sz w:val="28"/>
          <w:szCs w:val="28"/>
        </w:rPr>
        <w:t>bootarg.init.boot_clustered</w:t>
      </w:r>
      <w:proofErr w:type="spellEnd"/>
      <w:r w:rsidRPr="00F02091">
        <w:rPr>
          <w:rFonts w:ascii="Times New Roman" w:hAnsi="Times New Roman" w:cs="Times New Roman"/>
          <w:b/>
          <w:bCs/>
          <w:sz w:val="28"/>
          <w:szCs w:val="28"/>
        </w:rPr>
        <w:t xml:space="preserve"> true </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 xml:space="preserve">If the node management port is being changed from e0M, the set the </w:t>
      </w:r>
      <w:proofErr w:type="spellStart"/>
      <w:r w:rsidRPr="00F02091">
        <w:rPr>
          <w:rFonts w:ascii="Times New Roman" w:hAnsi="Times New Roman" w:cs="Times New Roman"/>
          <w:sz w:val="28"/>
          <w:szCs w:val="28"/>
        </w:rPr>
        <w:t>bsdportname</w:t>
      </w:r>
      <w:proofErr w:type="spellEnd"/>
      <w:r w:rsidRPr="00F02091">
        <w:rPr>
          <w:rFonts w:ascii="Times New Roman" w:hAnsi="Times New Roman" w:cs="Times New Roman"/>
          <w:sz w:val="28"/>
          <w:szCs w:val="28"/>
        </w:rPr>
        <w:t xml:space="preserve"> </w:t>
      </w:r>
    </w:p>
    <w:p w:rsidR="00F02091" w:rsidRPr="00F02091" w:rsidRDefault="00F02091" w:rsidP="00F02091">
      <w:pPr>
        <w:rPr>
          <w:rFonts w:ascii="Times New Roman" w:hAnsi="Times New Roman" w:cs="Times New Roman"/>
          <w:b/>
          <w:bCs/>
          <w:sz w:val="28"/>
          <w:szCs w:val="28"/>
        </w:rPr>
      </w:pPr>
      <w:r w:rsidRPr="00F02091">
        <w:rPr>
          <w:rFonts w:ascii="Times New Roman" w:hAnsi="Times New Roman" w:cs="Times New Roman"/>
          <w:sz w:val="28"/>
          <w:szCs w:val="28"/>
        </w:rPr>
        <w:t xml:space="preserve">LOADER&gt; </w:t>
      </w:r>
      <w:proofErr w:type="spellStart"/>
      <w:r w:rsidRPr="00F02091">
        <w:rPr>
          <w:rFonts w:ascii="Times New Roman" w:hAnsi="Times New Roman" w:cs="Times New Roman"/>
          <w:b/>
          <w:bCs/>
          <w:sz w:val="28"/>
          <w:szCs w:val="28"/>
        </w:rPr>
        <w:t>setenv</w:t>
      </w:r>
      <w:proofErr w:type="spellEnd"/>
      <w:r w:rsidRPr="00F02091">
        <w:rPr>
          <w:rFonts w:ascii="Times New Roman" w:hAnsi="Times New Roman" w:cs="Times New Roman"/>
          <w:b/>
          <w:bCs/>
          <w:sz w:val="28"/>
          <w:szCs w:val="28"/>
        </w:rPr>
        <w:t xml:space="preserve"> </w:t>
      </w:r>
      <w:proofErr w:type="spellStart"/>
      <w:r w:rsidRPr="00F02091">
        <w:rPr>
          <w:rFonts w:ascii="Times New Roman" w:hAnsi="Times New Roman" w:cs="Times New Roman"/>
          <w:b/>
          <w:bCs/>
          <w:sz w:val="28"/>
          <w:szCs w:val="28"/>
        </w:rPr>
        <w:t>bootarg.bsdportname</w:t>
      </w:r>
      <w:proofErr w:type="spellEnd"/>
      <w:r w:rsidRPr="00F02091">
        <w:rPr>
          <w:rFonts w:ascii="Times New Roman" w:hAnsi="Times New Roman" w:cs="Times New Roman"/>
          <w:b/>
          <w:bCs/>
          <w:sz w:val="28"/>
          <w:szCs w:val="28"/>
        </w:rPr>
        <w:t xml:space="preserve"> &lt;%%node#_</w:t>
      </w:r>
      <w:proofErr w:type="spellStart"/>
      <w:r w:rsidRPr="00F02091">
        <w:rPr>
          <w:rFonts w:ascii="Times New Roman" w:hAnsi="Times New Roman" w:cs="Times New Roman"/>
          <w:b/>
          <w:bCs/>
          <w:sz w:val="28"/>
          <w:szCs w:val="28"/>
        </w:rPr>
        <w:t>mgmt_port</w:t>
      </w:r>
      <w:proofErr w:type="spellEnd"/>
      <w:r w:rsidRPr="00F02091">
        <w:rPr>
          <w:rFonts w:ascii="Times New Roman" w:hAnsi="Times New Roman" w:cs="Times New Roman"/>
          <w:b/>
          <w:bCs/>
          <w:sz w:val="28"/>
          <w:szCs w:val="28"/>
        </w:rPr>
        <w:t xml:space="preserve">&gt;" </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 xml:space="preserve">Verify Clustered ONTAP Boot Parameter. </w:t>
      </w:r>
    </w:p>
    <w:p w:rsidR="00F02091" w:rsidRPr="00F02091" w:rsidRDefault="00F02091" w:rsidP="00F02091">
      <w:pPr>
        <w:rPr>
          <w:rFonts w:ascii="Times New Roman" w:hAnsi="Times New Roman" w:cs="Times New Roman"/>
          <w:b/>
          <w:bCs/>
          <w:sz w:val="28"/>
          <w:szCs w:val="28"/>
        </w:rPr>
      </w:pPr>
      <w:r w:rsidRPr="00F02091">
        <w:rPr>
          <w:rFonts w:ascii="Times New Roman" w:hAnsi="Times New Roman" w:cs="Times New Roman"/>
          <w:sz w:val="28"/>
          <w:szCs w:val="28"/>
        </w:rPr>
        <w:t xml:space="preserve">LOADER&gt; </w:t>
      </w:r>
      <w:proofErr w:type="spellStart"/>
      <w:r w:rsidRPr="00F02091">
        <w:rPr>
          <w:rFonts w:ascii="Times New Roman" w:hAnsi="Times New Roman" w:cs="Times New Roman"/>
          <w:b/>
          <w:bCs/>
          <w:sz w:val="28"/>
          <w:szCs w:val="28"/>
        </w:rPr>
        <w:t>printenv</w:t>
      </w:r>
      <w:proofErr w:type="spellEnd"/>
      <w:r w:rsidRPr="00F02091">
        <w:rPr>
          <w:rFonts w:ascii="Times New Roman" w:hAnsi="Times New Roman" w:cs="Times New Roman"/>
          <w:b/>
          <w:bCs/>
          <w:sz w:val="28"/>
          <w:szCs w:val="28"/>
        </w:rPr>
        <w:t xml:space="preserve"> </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Boot System</w:t>
      </w:r>
    </w:p>
    <w:p w:rsidR="00F02091" w:rsidRPr="00F02091" w:rsidRDefault="00F02091" w:rsidP="00F02091">
      <w:pPr>
        <w:rPr>
          <w:rFonts w:ascii="Times New Roman" w:hAnsi="Times New Roman" w:cs="Times New Roman"/>
          <w:b/>
          <w:bCs/>
          <w:sz w:val="28"/>
          <w:szCs w:val="28"/>
        </w:rPr>
      </w:pPr>
      <w:r w:rsidRPr="00F02091">
        <w:rPr>
          <w:rFonts w:ascii="Times New Roman" w:hAnsi="Times New Roman" w:cs="Times New Roman"/>
          <w:sz w:val="28"/>
          <w:szCs w:val="28"/>
        </w:rPr>
        <w:t xml:space="preserve">LOADER&gt; </w:t>
      </w:r>
      <w:proofErr w:type="spellStart"/>
      <w:r w:rsidRPr="00F02091">
        <w:rPr>
          <w:rFonts w:ascii="Times New Roman" w:hAnsi="Times New Roman" w:cs="Times New Roman"/>
          <w:b/>
          <w:bCs/>
          <w:sz w:val="28"/>
          <w:szCs w:val="28"/>
        </w:rPr>
        <w:t>boot_ontap</w:t>
      </w:r>
      <w:proofErr w:type="spellEnd"/>
      <w:r w:rsidRPr="00F02091">
        <w:rPr>
          <w:rFonts w:ascii="Times New Roman" w:hAnsi="Times New Roman" w:cs="Times New Roman"/>
          <w:b/>
          <w:bCs/>
          <w:sz w:val="28"/>
          <w:szCs w:val="28"/>
        </w:rPr>
        <w:t xml:space="preserve"> </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Press Ctrl-C for Boot Menu when the following banner is displayed:</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Press Ctrl-C for Boot Menu. *</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Select 5 - Maintenance Mode boot.</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Remove disk ownership from all disks.</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disk</w:t>
      </w:r>
      <w:proofErr w:type="gram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remove_ownership</w:t>
      </w:r>
      <w:proofErr w:type="spellEnd"/>
      <w:r w:rsidRPr="00F02091">
        <w:rPr>
          <w:rFonts w:ascii="Times New Roman" w:hAnsi="Times New Roman" w:cs="Times New Roman"/>
          <w:sz w:val="28"/>
          <w:szCs w:val="28"/>
        </w:rPr>
        <w:t xml:space="preserve"> all</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Verify that owner is set to “not owned” for all disks.</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 </w:t>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disk</w:t>
      </w:r>
      <w:proofErr w:type="gramEnd"/>
      <w:r w:rsidRPr="00F02091">
        <w:rPr>
          <w:rFonts w:ascii="Times New Roman" w:hAnsi="Times New Roman" w:cs="Times New Roman"/>
          <w:sz w:val="28"/>
          <w:szCs w:val="28"/>
        </w:rPr>
        <w:t xml:space="preserve"> show –v</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Assign ownership of disks.</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disk</w:t>
      </w:r>
      <w:proofErr w:type="gramEnd"/>
      <w:r w:rsidRPr="00F02091">
        <w:rPr>
          <w:rFonts w:ascii="Times New Roman" w:hAnsi="Times New Roman" w:cs="Times New Roman"/>
          <w:sz w:val="28"/>
          <w:szCs w:val="28"/>
        </w:rPr>
        <w:t xml:space="preserve"> assign all</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Verify disk assignment.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lastRenderedPageBreak/>
        <w:t>disk</w:t>
      </w:r>
      <w:proofErr w:type="gramEnd"/>
      <w:r w:rsidRPr="00F02091">
        <w:rPr>
          <w:rFonts w:ascii="Times New Roman" w:hAnsi="Times New Roman" w:cs="Times New Roman"/>
          <w:sz w:val="28"/>
          <w:szCs w:val="28"/>
        </w:rPr>
        <w:t xml:space="preserve"> show</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 xml:space="preserve">At this point, if a node has multiple stacks, completely dislodge the connections to the SATA and/or SSD stacks to ensure </w:t>
      </w:r>
      <w:proofErr w:type="spellStart"/>
      <w:r w:rsidRPr="00F02091">
        <w:rPr>
          <w:rFonts w:ascii="Times New Roman" w:hAnsi="Times New Roman" w:cs="Times New Roman"/>
          <w:sz w:val="28"/>
          <w:szCs w:val="28"/>
        </w:rPr>
        <w:t>mroot</w:t>
      </w:r>
      <w:proofErr w:type="spellEnd"/>
      <w:r w:rsidRPr="00F02091">
        <w:rPr>
          <w:rFonts w:ascii="Times New Roman" w:hAnsi="Times New Roman" w:cs="Times New Roman"/>
          <w:sz w:val="28"/>
          <w:szCs w:val="28"/>
        </w:rPr>
        <w:t xml:space="preserve"> is placed on SAS disk.</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if</w:t>
      </w:r>
      <w:proofErr w:type="gramEnd"/>
      <w:r w:rsidRPr="00F02091">
        <w:rPr>
          <w:rFonts w:ascii="Times New Roman" w:hAnsi="Times New Roman" w:cs="Times New Roman"/>
          <w:sz w:val="28"/>
          <w:szCs w:val="28"/>
        </w:rPr>
        <w:t xml:space="preserve"> a specific shelf or disk type has been designated for </w:t>
      </w:r>
      <w:proofErr w:type="spellStart"/>
      <w:r w:rsidRPr="00F02091">
        <w:rPr>
          <w:rFonts w:ascii="Times New Roman" w:hAnsi="Times New Roman" w:cs="Times New Roman"/>
          <w:sz w:val="28"/>
          <w:szCs w:val="28"/>
        </w:rPr>
        <w:t>mroot</w:t>
      </w:r>
      <w:proofErr w:type="spellEnd"/>
      <w:r w:rsidRPr="00F02091">
        <w:rPr>
          <w:rFonts w:ascii="Times New Roman" w:hAnsi="Times New Roman" w:cs="Times New Roman"/>
          <w:sz w:val="28"/>
          <w:szCs w:val="28"/>
        </w:rPr>
        <w:t xml:space="preserve"> than it may be necessary to disconnect everything except for the prescribed shelf.</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After disk assignment, reboot the node and go to Boot Menu.</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Press Ctrl-C for Boot Menu when the following message is displayed:</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Press Ctrl-C for Boot Menu. *</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w:t>
      </w:r>
    </w:p>
    <w:p w:rsidR="00F02091" w:rsidRPr="00F02091" w:rsidRDefault="00F02091" w:rsidP="00F02091">
      <w:pPr>
        <w:numPr>
          <w:ilvl w:val="1"/>
          <w:numId w:val="6"/>
        </w:numPr>
        <w:rPr>
          <w:rFonts w:ascii="Times New Roman" w:hAnsi="Times New Roman" w:cs="Times New Roman"/>
          <w:sz w:val="28"/>
          <w:szCs w:val="28"/>
        </w:rPr>
      </w:pPr>
      <w:r w:rsidRPr="00F02091">
        <w:rPr>
          <w:rFonts w:ascii="Times New Roman" w:hAnsi="Times New Roman" w:cs="Times New Roman"/>
          <w:sz w:val="28"/>
          <w:szCs w:val="28"/>
        </w:rPr>
        <w:t>Select 4 - Clean Configuration and Initialize All Disks.</w:t>
      </w:r>
    </w:p>
    <w:p w:rsidR="00F02091" w:rsidRPr="00F02091" w:rsidRDefault="00F02091" w:rsidP="00F02091">
      <w:pPr>
        <w:numPr>
          <w:ilvl w:val="1"/>
          <w:numId w:val="6"/>
        </w:numPr>
        <w:rPr>
          <w:rFonts w:ascii="Times New Roman" w:hAnsi="Times New Roman" w:cs="Times New Roman"/>
          <w:sz w:val="28"/>
          <w:szCs w:val="28"/>
        </w:rPr>
      </w:pPr>
      <w:r w:rsidRPr="00F02091">
        <w:rPr>
          <w:rFonts w:ascii="Times New Roman" w:hAnsi="Times New Roman" w:cs="Times New Roman"/>
          <w:sz w:val="28"/>
          <w:szCs w:val="28"/>
        </w:rPr>
        <w:t>Answer yes to the prompts. The system reboots to the Cluster Setup Wizard once initialization has completed.</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Perform the steps in this procedure (Steps 1 – 10) on partner node and each subsequent controller pair joining the cluster.</w:t>
      </w:r>
    </w:p>
    <w:p w:rsidR="00F02091" w:rsidRPr="00F02091" w:rsidRDefault="00F02091" w:rsidP="00F02091">
      <w:pPr>
        <w:numPr>
          <w:ilvl w:val="0"/>
          <w:numId w:val="6"/>
        </w:numPr>
        <w:rPr>
          <w:rFonts w:ascii="Times New Roman" w:hAnsi="Times New Roman" w:cs="Times New Roman"/>
          <w:sz w:val="28"/>
          <w:szCs w:val="28"/>
        </w:rPr>
      </w:pPr>
      <w:r w:rsidRPr="00F02091">
        <w:rPr>
          <w:rFonts w:ascii="Times New Roman" w:hAnsi="Times New Roman" w:cs="Times New Roman"/>
          <w:sz w:val="28"/>
          <w:szCs w:val="28"/>
        </w:rPr>
        <w:t>Once the Clean Configuration and Initialize process has started on both nodes of the HA pair, reconnect all previously dislodged storage cabling on that HA pair.</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Create the Cluster</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Following initialization, the Cluster Setup Wizard starts automatically. Use the </w:t>
      </w:r>
      <w:r w:rsidRPr="00F02091">
        <w:rPr>
          <w:rFonts w:ascii="Times New Roman" w:hAnsi="Times New Roman" w:cs="Times New Roman"/>
          <w:i/>
          <w:iCs/>
          <w:sz w:val="28"/>
          <w:szCs w:val="28"/>
        </w:rPr>
        <w:t xml:space="preserve">Node Cluster Setup Worksheet </w:t>
      </w:r>
      <w:r w:rsidRPr="00F02091">
        <w:rPr>
          <w:rFonts w:ascii="Times New Roman" w:hAnsi="Times New Roman" w:cs="Times New Roman"/>
          <w:sz w:val="28"/>
          <w:szCs w:val="28"/>
        </w:rPr>
        <w:t>for the information to provide in this procedure.</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(Optional) If the cluster design calls for management IFGRPs, enter Ctrl-C to escape out of the Cluster Setup wizard.</w:t>
      </w:r>
    </w:p>
    <w:p w:rsidR="00F02091" w:rsidRPr="00F02091" w:rsidRDefault="00F02091" w:rsidP="00F02091">
      <w:pPr>
        <w:numPr>
          <w:ilvl w:val="1"/>
          <w:numId w:val="7"/>
        </w:numPr>
        <w:rPr>
          <w:rFonts w:ascii="Times New Roman" w:hAnsi="Times New Roman" w:cs="Times New Roman"/>
          <w:sz w:val="28"/>
          <w:szCs w:val="28"/>
        </w:rPr>
      </w:pPr>
      <w:r w:rsidRPr="00F02091">
        <w:rPr>
          <w:rFonts w:ascii="Times New Roman" w:hAnsi="Times New Roman" w:cs="Times New Roman"/>
          <w:sz w:val="28"/>
          <w:szCs w:val="28"/>
        </w:rPr>
        <w:t>Configure Management IFGRP.</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lastRenderedPageBreak/>
        <w:t>network</w:t>
      </w:r>
      <w:proofErr w:type="gramEnd"/>
      <w:r w:rsidRPr="00F02091">
        <w:rPr>
          <w:rFonts w:ascii="Times New Roman" w:hAnsi="Times New Roman" w:cs="Times New Roman"/>
          <w:sz w:val="28"/>
          <w:szCs w:val="28"/>
        </w:rPr>
        <w:t xml:space="preserve"> port </w:t>
      </w:r>
      <w:proofErr w:type="spellStart"/>
      <w:r w:rsidRPr="00F02091">
        <w:rPr>
          <w:rFonts w:ascii="Times New Roman" w:hAnsi="Times New Roman" w:cs="Times New Roman"/>
          <w:sz w:val="28"/>
          <w:szCs w:val="28"/>
        </w:rPr>
        <w:t>ifgrp</w:t>
      </w:r>
      <w:proofErr w:type="spellEnd"/>
      <w:r w:rsidRPr="00F02091">
        <w:rPr>
          <w:rFonts w:ascii="Times New Roman" w:hAnsi="Times New Roman" w:cs="Times New Roman"/>
          <w:sz w:val="28"/>
          <w:szCs w:val="28"/>
        </w:rPr>
        <w:t xml:space="preserve"> create -node local -</w:t>
      </w:r>
      <w:proofErr w:type="spellStart"/>
      <w:r w:rsidRPr="00F02091">
        <w:rPr>
          <w:rFonts w:ascii="Times New Roman" w:hAnsi="Times New Roman" w:cs="Times New Roman"/>
          <w:sz w:val="28"/>
          <w:szCs w:val="28"/>
        </w:rPr>
        <w:t>ifgrp</w:t>
      </w:r>
      <w:proofErr w:type="spellEnd"/>
      <w:r w:rsidRPr="00F02091">
        <w:rPr>
          <w:rFonts w:ascii="Times New Roman" w:hAnsi="Times New Roman" w:cs="Times New Roman"/>
          <w:sz w:val="28"/>
          <w:szCs w:val="28"/>
        </w:rPr>
        <w:t xml:space="preserve"> &lt;%%</w:t>
      </w:r>
      <w:proofErr w:type="spellStart"/>
      <w:r w:rsidRPr="00F02091">
        <w:rPr>
          <w:rFonts w:ascii="Times New Roman" w:hAnsi="Times New Roman" w:cs="Times New Roman"/>
          <w:sz w:val="28"/>
          <w:szCs w:val="28"/>
        </w:rPr>
        <w:t>ifgrpname</w:t>
      </w:r>
      <w:proofErr w:type="spellEnd"/>
      <w:r w:rsidRPr="00F02091">
        <w:rPr>
          <w:rFonts w:ascii="Times New Roman" w:hAnsi="Times New Roman" w:cs="Times New Roman"/>
          <w:sz w:val="28"/>
          <w:szCs w:val="28"/>
        </w:rPr>
        <w:t>&gt; -</w:t>
      </w:r>
      <w:proofErr w:type="spellStart"/>
      <w:r w:rsidRPr="00F02091">
        <w:rPr>
          <w:rFonts w:ascii="Times New Roman" w:hAnsi="Times New Roman" w:cs="Times New Roman"/>
          <w:sz w:val="28"/>
          <w:szCs w:val="28"/>
        </w:rPr>
        <w:t>distr-func</w:t>
      </w:r>
      <w:proofErr w:type="spellEnd"/>
      <w:r w:rsidRPr="00F02091">
        <w:rPr>
          <w:rFonts w:ascii="Times New Roman" w:hAnsi="Times New Roman" w:cs="Times New Roman"/>
          <w:sz w:val="28"/>
          <w:szCs w:val="28"/>
        </w:rPr>
        <w:t xml:space="preserve"> &lt;%%</w:t>
      </w:r>
      <w:proofErr w:type="spellStart"/>
      <w:r w:rsidRPr="00F02091">
        <w:rPr>
          <w:rFonts w:ascii="Times New Roman" w:hAnsi="Times New Roman" w:cs="Times New Roman"/>
          <w:sz w:val="28"/>
          <w:szCs w:val="28"/>
        </w:rPr>
        <w:t>ifgrpdistfunct</w:t>
      </w:r>
      <w:proofErr w:type="spellEnd"/>
      <w:r w:rsidRPr="00F02091">
        <w:rPr>
          <w:rFonts w:ascii="Times New Roman" w:hAnsi="Times New Roman" w:cs="Times New Roman"/>
          <w:sz w:val="28"/>
          <w:szCs w:val="28"/>
        </w:rPr>
        <w:t>&gt; -mode &lt;%%</w:t>
      </w:r>
      <w:proofErr w:type="spellStart"/>
      <w:r w:rsidRPr="00F02091">
        <w:rPr>
          <w:rFonts w:ascii="Times New Roman" w:hAnsi="Times New Roman" w:cs="Times New Roman"/>
          <w:sz w:val="28"/>
          <w:szCs w:val="28"/>
        </w:rPr>
        <w:t>ifgrpmode</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Example:</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network</w:t>
      </w:r>
      <w:proofErr w:type="gramEnd"/>
      <w:r w:rsidRPr="00F02091">
        <w:rPr>
          <w:rFonts w:ascii="Times New Roman" w:hAnsi="Times New Roman" w:cs="Times New Roman"/>
          <w:sz w:val="28"/>
          <w:szCs w:val="28"/>
        </w:rPr>
        <w:t xml:space="preserve"> port </w:t>
      </w:r>
      <w:proofErr w:type="spellStart"/>
      <w:r w:rsidRPr="00F02091">
        <w:rPr>
          <w:rFonts w:ascii="Times New Roman" w:hAnsi="Times New Roman" w:cs="Times New Roman"/>
          <w:sz w:val="28"/>
          <w:szCs w:val="28"/>
        </w:rPr>
        <w:t>ifgrp</w:t>
      </w:r>
      <w:proofErr w:type="spellEnd"/>
      <w:r w:rsidRPr="00F02091">
        <w:rPr>
          <w:rFonts w:ascii="Times New Roman" w:hAnsi="Times New Roman" w:cs="Times New Roman"/>
          <w:sz w:val="28"/>
          <w:szCs w:val="28"/>
        </w:rPr>
        <w:t xml:space="preserve"> create –node cnode-01 –</w:t>
      </w:r>
      <w:proofErr w:type="spellStart"/>
      <w:r w:rsidRPr="00F02091">
        <w:rPr>
          <w:rFonts w:ascii="Times New Roman" w:hAnsi="Times New Roman" w:cs="Times New Roman"/>
          <w:sz w:val="28"/>
          <w:szCs w:val="28"/>
        </w:rPr>
        <w:t>ifgrp</w:t>
      </w:r>
      <w:proofErr w:type="spell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mgmt_ifgrp</w:t>
      </w:r>
      <w:proofErr w:type="spell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distr-func</w:t>
      </w:r>
      <w:proofErr w:type="spell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ip</w:t>
      </w:r>
      <w:proofErr w:type="spellEnd"/>
      <w:r w:rsidRPr="00F02091">
        <w:rPr>
          <w:rFonts w:ascii="Times New Roman" w:hAnsi="Times New Roman" w:cs="Times New Roman"/>
          <w:sz w:val="28"/>
          <w:szCs w:val="28"/>
        </w:rPr>
        <w:t xml:space="preserve"> –mode </w:t>
      </w:r>
      <w:proofErr w:type="spellStart"/>
      <w:r w:rsidRPr="00F02091">
        <w:rPr>
          <w:rFonts w:ascii="Times New Roman" w:hAnsi="Times New Roman" w:cs="Times New Roman"/>
          <w:sz w:val="28"/>
          <w:szCs w:val="28"/>
        </w:rPr>
        <w:t>multimode_lacp</w:t>
      </w:r>
      <w:proofErr w:type="spellEnd"/>
    </w:p>
    <w:p w:rsidR="00F02091" w:rsidRPr="00F02091" w:rsidRDefault="00F02091" w:rsidP="00F02091">
      <w:pPr>
        <w:numPr>
          <w:ilvl w:val="1"/>
          <w:numId w:val="7"/>
        </w:numPr>
        <w:rPr>
          <w:rFonts w:ascii="Times New Roman" w:hAnsi="Times New Roman" w:cs="Times New Roman"/>
          <w:sz w:val="28"/>
          <w:szCs w:val="28"/>
        </w:rPr>
      </w:pPr>
      <w:r w:rsidRPr="00F02091">
        <w:rPr>
          <w:rFonts w:ascii="Times New Roman" w:hAnsi="Times New Roman" w:cs="Times New Roman"/>
          <w:sz w:val="28"/>
          <w:szCs w:val="28"/>
        </w:rPr>
        <w:t>Restart the Cluster Setup Wizard.</w:t>
      </w:r>
    </w:p>
    <w:p w:rsidR="00F02091" w:rsidRPr="00F02091" w:rsidRDefault="00F02091" w:rsidP="00F02091">
      <w:pPr>
        <w:numPr>
          <w:ilvl w:val="2"/>
          <w:numId w:val="7"/>
        </w:numPr>
        <w:rPr>
          <w:rFonts w:ascii="Times New Roman" w:hAnsi="Times New Roman" w:cs="Times New Roman"/>
          <w:sz w:val="28"/>
          <w:szCs w:val="28"/>
        </w:rPr>
      </w:pPr>
      <w:r w:rsidRPr="00F02091">
        <w:rPr>
          <w:rFonts w:ascii="Times New Roman" w:hAnsi="Times New Roman" w:cs="Times New Roman"/>
          <w:sz w:val="28"/>
          <w:szCs w:val="28"/>
        </w:rPr>
        <w:t>cluster setup</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At the Cluster Setup Wizard enter:</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create</w:t>
      </w:r>
      <w:proofErr w:type="gramEnd"/>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Private cluster network ports (use appropriate ports for controller type).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FAS62xx: e0c, e0e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FAS32xx: e1a, e2a</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Cluster base License Key -- enter the CL-BASE license key remaining license keys when prompted.</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&lt;%%</w:t>
      </w:r>
      <w:proofErr w:type="spellStart"/>
      <w:r w:rsidRPr="00F02091">
        <w:rPr>
          <w:rFonts w:ascii="Times New Roman" w:hAnsi="Times New Roman" w:cs="Times New Roman"/>
          <w:sz w:val="28"/>
          <w:szCs w:val="28"/>
        </w:rPr>
        <w:t>cluster_base_license</w:t>
      </w:r>
      <w:proofErr w:type="spellEnd"/>
      <w:r w:rsidRPr="00F02091">
        <w:rPr>
          <w:rFonts w:ascii="Times New Roman" w:hAnsi="Times New Roman" w:cs="Times New Roman"/>
          <w:sz w:val="28"/>
          <w:szCs w:val="28"/>
        </w:rPr>
        <w:t>&gt;</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Cluster creation proceeds.</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When prompted for additional license keys - enter all additional customer license keys.</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 xml:space="preserve">You are prompted to set up a </w:t>
      </w:r>
      <w:proofErr w:type="spellStart"/>
      <w:r w:rsidRPr="00F02091">
        <w:rPr>
          <w:rFonts w:ascii="Times New Roman" w:hAnsi="Times New Roman" w:cs="Times New Roman"/>
          <w:sz w:val="28"/>
          <w:szCs w:val="28"/>
        </w:rPr>
        <w:t>Vserver</w:t>
      </w:r>
      <w:proofErr w:type="spellEnd"/>
      <w:r w:rsidRPr="00F02091">
        <w:rPr>
          <w:rFonts w:ascii="Times New Roman" w:hAnsi="Times New Roman" w:cs="Times New Roman"/>
          <w:sz w:val="28"/>
          <w:szCs w:val="28"/>
        </w:rPr>
        <w:t xml:space="preserve"> for the cluster administration.</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When prompted, enter the following information:</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password</w:t>
      </w:r>
      <w:proofErr w:type="gramEnd"/>
      <w:r w:rsidRPr="00F02091">
        <w:rPr>
          <w:rFonts w:ascii="Times New Roman" w:hAnsi="Times New Roman" w:cs="Times New Roman"/>
          <w:sz w:val="28"/>
          <w:szCs w:val="28"/>
        </w:rPr>
        <w:t>: &lt;password&gt;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cluster</w:t>
      </w:r>
      <w:proofErr w:type="gramEnd"/>
      <w:r w:rsidRPr="00F02091">
        <w:rPr>
          <w:rFonts w:ascii="Times New Roman" w:hAnsi="Times New Roman" w:cs="Times New Roman"/>
          <w:sz w:val="28"/>
          <w:szCs w:val="28"/>
        </w:rPr>
        <w:t xml:space="preserve"> management interface port: &lt;%%</w:t>
      </w:r>
      <w:proofErr w:type="spellStart"/>
      <w:r w:rsidRPr="00F02091">
        <w:rPr>
          <w:rFonts w:ascii="Times New Roman" w:hAnsi="Times New Roman" w:cs="Times New Roman"/>
          <w:sz w:val="28"/>
          <w:szCs w:val="28"/>
        </w:rPr>
        <w:t>cluster_mgmt_port</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cluster</w:t>
      </w:r>
      <w:proofErr w:type="gramEnd"/>
      <w:r w:rsidRPr="00F02091">
        <w:rPr>
          <w:rFonts w:ascii="Times New Roman" w:hAnsi="Times New Roman" w:cs="Times New Roman"/>
          <w:sz w:val="28"/>
          <w:szCs w:val="28"/>
        </w:rPr>
        <w:t xml:space="preserve"> management interface IP address: &lt;%%</w:t>
      </w:r>
      <w:proofErr w:type="spellStart"/>
      <w:r w:rsidRPr="00F02091">
        <w:rPr>
          <w:rFonts w:ascii="Times New Roman" w:hAnsi="Times New Roman" w:cs="Times New Roman"/>
          <w:sz w:val="28"/>
          <w:szCs w:val="28"/>
        </w:rPr>
        <w:t>cluster_mmgmt_ip</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cluster</w:t>
      </w:r>
      <w:proofErr w:type="gramEnd"/>
      <w:r w:rsidRPr="00F02091">
        <w:rPr>
          <w:rFonts w:ascii="Times New Roman" w:hAnsi="Times New Roman" w:cs="Times New Roman"/>
          <w:sz w:val="28"/>
          <w:szCs w:val="28"/>
        </w:rPr>
        <w:t xml:space="preserve"> management interface </w:t>
      </w:r>
      <w:proofErr w:type="spellStart"/>
      <w:r w:rsidRPr="00F02091">
        <w:rPr>
          <w:rFonts w:ascii="Times New Roman" w:hAnsi="Times New Roman" w:cs="Times New Roman"/>
          <w:sz w:val="28"/>
          <w:szCs w:val="28"/>
        </w:rPr>
        <w:t>netmask</w:t>
      </w:r>
      <w:proofErr w:type="spellEnd"/>
      <w:r w:rsidRPr="00F02091">
        <w:rPr>
          <w:rFonts w:ascii="Times New Roman" w:hAnsi="Times New Roman" w:cs="Times New Roman"/>
          <w:sz w:val="28"/>
          <w:szCs w:val="28"/>
        </w:rPr>
        <w:t>: &lt;%%</w:t>
      </w:r>
      <w:proofErr w:type="spellStart"/>
      <w:r w:rsidRPr="00F02091">
        <w:rPr>
          <w:rFonts w:ascii="Times New Roman" w:hAnsi="Times New Roman" w:cs="Times New Roman"/>
          <w:sz w:val="28"/>
          <w:szCs w:val="28"/>
        </w:rPr>
        <w:t>cluster_mgmt_netmask</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lastRenderedPageBreak/>
        <w:t>cluster</w:t>
      </w:r>
      <w:proofErr w:type="gramEnd"/>
      <w:r w:rsidRPr="00F02091">
        <w:rPr>
          <w:rFonts w:ascii="Times New Roman" w:hAnsi="Times New Roman" w:cs="Times New Roman"/>
          <w:sz w:val="28"/>
          <w:szCs w:val="28"/>
        </w:rPr>
        <w:t xml:space="preserve"> management interface default gateway: &lt;%%</w:t>
      </w:r>
      <w:proofErr w:type="spellStart"/>
      <w:r w:rsidRPr="00F02091">
        <w:rPr>
          <w:rFonts w:ascii="Times New Roman" w:hAnsi="Times New Roman" w:cs="Times New Roman"/>
          <w:sz w:val="28"/>
          <w:szCs w:val="28"/>
        </w:rPr>
        <w:t>cluster_mgmt_gw</w:t>
      </w:r>
      <w:proofErr w:type="spellEnd"/>
      <w:r w:rsidRPr="00F02091">
        <w:rPr>
          <w:rFonts w:ascii="Times New Roman" w:hAnsi="Times New Roman" w:cs="Times New Roman"/>
          <w:sz w:val="28"/>
          <w:szCs w:val="28"/>
        </w:rPr>
        <w:t>&gt;</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Enter the DNS Settings:</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DNS domain names: &lt;%%</w:t>
      </w:r>
      <w:proofErr w:type="spellStart"/>
      <w:r w:rsidRPr="00F02091">
        <w:rPr>
          <w:rFonts w:ascii="Times New Roman" w:hAnsi="Times New Roman" w:cs="Times New Roman"/>
          <w:sz w:val="28"/>
          <w:szCs w:val="28"/>
        </w:rPr>
        <w:t>dns_domain</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Name server IP addresses: &lt;%%dns_server1&gt;</w:t>
      </w:r>
      <w:proofErr w:type="gramStart"/>
      <w:r w:rsidRPr="00F02091">
        <w:rPr>
          <w:rFonts w:ascii="Times New Roman" w:hAnsi="Times New Roman" w:cs="Times New Roman"/>
          <w:sz w:val="28"/>
          <w:szCs w:val="28"/>
        </w:rPr>
        <w:t>,&lt;</w:t>
      </w:r>
      <w:proofErr w:type="gramEnd"/>
      <w:r w:rsidRPr="00F02091">
        <w:rPr>
          <w:rFonts w:ascii="Times New Roman" w:hAnsi="Times New Roman" w:cs="Times New Roman"/>
          <w:sz w:val="28"/>
          <w:szCs w:val="28"/>
        </w:rPr>
        <w:t>%%dns_server2&gt;</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Set up the Node - when prompted, enter the following information:</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Controller location: &lt;Location&gt;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management interface port: &lt;%%node1_mgmt_port&gt;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management interface IP address: &lt;%%node1_mgmt_ip&gt;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management interface </w:t>
      </w:r>
      <w:proofErr w:type="spellStart"/>
      <w:r w:rsidRPr="00F02091">
        <w:rPr>
          <w:rFonts w:ascii="Times New Roman" w:hAnsi="Times New Roman" w:cs="Times New Roman"/>
          <w:sz w:val="28"/>
          <w:szCs w:val="28"/>
        </w:rPr>
        <w:t>netmask</w:t>
      </w:r>
      <w:proofErr w:type="spellEnd"/>
      <w:r w:rsidRPr="00F02091">
        <w:rPr>
          <w:rFonts w:ascii="Times New Roman" w:hAnsi="Times New Roman" w:cs="Times New Roman"/>
          <w:sz w:val="28"/>
          <w:szCs w:val="28"/>
        </w:rPr>
        <w:t>: &lt;%%node1_mgmt_netmask&gt;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management interface default gateway: &lt;%%node1_mgmt_gw&gt;</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Join the remaining nodes to the cluster.</w:t>
      </w:r>
    </w:p>
    <w:p w:rsidR="00F02091" w:rsidRPr="00F02091" w:rsidRDefault="00F02091" w:rsidP="00F02091">
      <w:pPr>
        <w:numPr>
          <w:ilvl w:val="1"/>
          <w:numId w:val="7"/>
        </w:numPr>
        <w:rPr>
          <w:rFonts w:ascii="Times New Roman" w:hAnsi="Times New Roman" w:cs="Times New Roman"/>
          <w:sz w:val="28"/>
          <w:szCs w:val="28"/>
        </w:rPr>
      </w:pPr>
      <w:r w:rsidRPr="00F02091">
        <w:rPr>
          <w:rFonts w:ascii="Times New Roman" w:hAnsi="Times New Roman" w:cs="Times New Roman"/>
          <w:sz w:val="28"/>
          <w:szCs w:val="28"/>
        </w:rPr>
        <w:t>Note: Do steps 3a thru 3e for each node.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(Optional) Configure management IFGRP. Press Ctrl-C to escape out of the Cluster</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Setup Wizard and run the following command:</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network</w:t>
      </w:r>
      <w:proofErr w:type="gramEnd"/>
      <w:r w:rsidRPr="00F02091">
        <w:rPr>
          <w:rFonts w:ascii="Times New Roman" w:hAnsi="Times New Roman" w:cs="Times New Roman"/>
          <w:sz w:val="28"/>
          <w:szCs w:val="28"/>
        </w:rPr>
        <w:t xml:space="preserve"> port </w:t>
      </w:r>
      <w:proofErr w:type="spellStart"/>
      <w:r w:rsidRPr="00F02091">
        <w:rPr>
          <w:rFonts w:ascii="Times New Roman" w:hAnsi="Times New Roman" w:cs="Times New Roman"/>
          <w:sz w:val="28"/>
          <w:szCs w:val="28"/>
        </w:rPr>
        <w:t>ifgrp</w:t>
      </w:r>
      <w:proofErr w:type="spellEnd"/>
      <w:r w:rsidRPr="00F02091">
        <w:rPr>
          <w:rFonts w:ascii="Times New Roman" w:hAnsi="Times New Roman" w:cs="Times New Roman"/>
          <w:sz w:val="28"/>
          <w:szCs w:val="28"/>
        </w:rPr>
        <w:t xml:space="preserve"> create -node local -</w:t>
      </w:r>
      <w:proofErr w:type="spellStart"/>
      <w:r w:rsidRPr="00F02091">
        <w:rPr>
          <w:rFonts w:ascii="Times New Roman" w:hAnsi="Times New Roman" w:cs="Times New Roman"/>
          <w:sz w:val="28"/>
          <w:szCs w:val="28"/>
        </w:rPr>
        <w:t>ifgrp</w:t>
      </w:r>
      <w:proofErr w:type="spellEnd"/>
      <w:r w:rsidRPr="00F02091">
        <w:rPr>
          <w:rFonts w:ascii="Times New Roman" w:hAnsi="Times New Roman" w:cs="Times New Roman"/>
          <w:sz w:val="28"/>
          <w:szCs w:val="28"/>
        </w:rPr>
        <w:t xml:space="preserve"> &lt;%%</w:t>
      </w:r>
      <w:proofErr w:type="spellStart"/>
      <w:r w:rsidRPr="00F02091">
        <w:rPr>
          <w:rFonts w:ascii="Times New Roman" w:hAnsi="Times New Roman" w:cs="Times New Roman"/>
          <w:sz w:val="28"/>
          <w:szCs w:val="28"/>
        </w:rPr>
        <w:t>ifgrpname</w:t>
      </w:r>
      <w:proofErr w:type="spellEnd"/>
      <w:r w:rsidRPr="00F02091">
        <w:rPr>
          <w:rFonts w:ascii="Times New Roman" w:hAnsi="Times New Roman" w:cs="Times New Roman"/>
          <w:sz w:val="28"/>
          <w:szCs w:val="28"/>
        </w:rPr>
        <w:t>&gt; -</w:t>
      </w:r>
      <w:proofErr w:type="spellStart"/>
      <w:r w:rsidRPr="00F02091">
        <w:rPr>
          <w:rFonts w:ascii="Times New Roman" w:hAnsi="Times New Roman" w:cs="Times New Roman"/>
          <w:sz w:val="28"/>
          <w:szCs w:val="28"/>
        </w:rPr>
        <w:t>distr-func</w:t>
      </w:r>
      <w:proofErr w:type="spellEnd"/>
      <w:r w:rsidRPr="00F02091">
        <w:rPr>
          <w:rFonts w:ascii="Times New Roman" w:hAnsi="Times New Roman" w:cs="Times New Roman"/>
          <w:sz w:val="28"/>
          <w:szCs w:val="28"/>
        </w:rPr>
        <w:t xml:space="preserve"> &lt;%%</w:t>
      </w:r>
      <w:proofErr w:type="spellStart"/>
      <w:r w:rsidRPr="00F02091">
        <w:rPr>
          <w:rFonts w:ascii="Times New Roman" w:hAnsi="Times New Roman" w:cs="Times New Roman"/>
          <w:sz w:val="28"/>
          <w:szCs w:val="28"/>
        </w:rPr>
        <w:t>ifgrpdistfunct</w:t>
      </w:r>
      <w:proofErr w:type="spellEnd"/>
      <w:r w:rsidRPr="00F02091">
        <w:rPr>
          <w:rFonts w:ascii="Times New Roman" w:hAnsi="Times New Roman" w:cs="Times New Roman"/>
          <w:sz w:val="28"/>
          <w:szCs w:val="28"/>
        </w:rPr>
        <w:t>&gt; -mode &lt;%%</w:t>
      </w:r>
      <w:proofErr w:type="spellStart"/>
      <w:r w:rsidRPr="00F02091">
        <w:rPr>
          <w:rFonts w:ascii="Times New Roman" w:hAnsi="Times New Roman" w:cs="Times New Roman"/>
          <w:sz w:val="28"/>
          <w:szCs w:val="28"/>
        </w:rPr>
        <w:t>ifgrpmode</w:t>
      </w:r>
      <w:proofErr w:type="spellEnd"/>
      <w:r w:rsidRPr="00F02091">
        <w:rPr>
          <w:rFonts w:ascii="Times New Roman" w:hAnsi="Times New Roman" w:cs="Times New Roman"/>
          <w:sz w:val="28"/>
          <w:szCs w:val="28"/>
        </w:rPr>
        <w:t>&gt;</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Restart the Cluster Setup Wizard:</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Join</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Accept or correct the system defaults.</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Ensure predefined cluster ports are used.</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Leave the MTU and IP address auto generation unchanged.</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When prompted, enter the cluster name: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lastRenderedPageBreak/>
        <w:t>&lt;%%</w:t>
      </w:r>
      <w:proofErr w:type="spellStart"/>
      <w:r w:rsidRPr="00F02091">
        <w:rPr>
          <w:rFonts w:ascii="Times New Roman" w:hAnsi="Times New Roman" w:cs="Times New Roman"/>
          <w:sz w:val="28"/>
          <w:szCs w:val="28"/>
        </w:rPr>
        <w:t>cluster_name</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Note: If the cluster name is not listed as the default input </w:t>
      </w:r>
      <w:proofErr w:type="gramStart"/>
      <w:r w:rsidRPr="00F02091">
        <w:rPr>
          <w:rFonts w:ascii="Times New Roman" w:hAnsi="Times New Roman" w:cs="Times New Roman"/>
          <w:sz w:val="28"/>
          <w:szCs w:val="28"/>
        </w:rPr>
        <w:t>option, that</w:t>
      </w:r>
      <w:proofErr w:type="gramEnd"/>
      <w:r w:rsidRPr="00F02091">
        <w:rPr>
          <w:rFonts w:ascii="Times New Roman" w:hAnsi="Times New Roman" w:cs="Times New Roman"/>
          <w:sz w:val="28"/>
          <w:szCs w:val="28"/>
        </w:rPr>
        <w:t xml:space="preserve"> is a strong indicator that your cluster network has configuration/connectivity issues.</w:t>
      </w:r>
    </w:p>
    <w:p w:rsidR="00F02091" w:rsidRPr="00F02091" w:rsidRDefault="00F02091" w:rsidP="00F02091">
      <w:pPr>
        <w:numPr>
          <w:ilvl w:val="0"/>
          <w:numId w:val="7"/>
        </w:numPr>
        <w:rPr>
          <w:rFonts w:ascii="Times New Roman" w:hAnsi="Times New Roman" w:cs="Times New Roman"/>
          <w:sz w:val="28"/>
          <w:szCs w:val="28"/>
        </w:rPr>
      </w:pPr>
      <w:r w:rsidRPr="00F02091">
        <w:rPr>
          <w:rFonts w:ascii="Times New Roman" w:hAnsi="Times New Roman" w:cs="Times New Roman"/>
          <w:sz w:val="28"/>
          <w:szCs w:val="28"/>
        </w:rPr>
        <w:t>Set up the node: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When prompted, enter the following:</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management interface port: &lt;%%node#_</w:t>
      </w:r>
      <w:proofErr w:type="spellStart"/>
      <w:r w:rsidRPr="00F02091">
        <w:rPr>
          <w:rFonts w:ascii="Times New Roman" w:hAnsi="Times New Roman" w:cs="Times New Roman"/>
          <w:sz w:val="28"/>
          <w:szCs w:val="28"/>
        </w:rPr>
        <w:t>mgmt_port</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management interface IP address: &lt;%%node#_</w:t>
      </w:r>
      <w:proofErr w:type="spellStart"/>
      <w:r w:rsidRPr="00F02091">
        <w:rPr>
          <w:rFonts w:ascii="Times New Roman" w:hAnsi="Times New Roman" w:cs="Times New Roman"/>
          <w:sz w:val="28"/>
          <w:szCs w:val="28"/>
        </w:rPr>
        <w:t>mgmt_ip</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management interface </w:t>
      </w:r>
      <w:proofErr w:type="spellStart"/>
      <w:r w:rsidRPr="00F02091">
        <w:rPr>
          <w:rFonts w:ascii="Times New Roman" w:hAnsi="Times New Roman" w:cs="Times New Roman"/>
          <w:sz w:val="28"/>
          <w:szCs w:val="28"/>
        </w:rPr>
        <w:t>netmask</w:t>
      </w:r>
      <w:proofErr w:type="spellEnd"/>
      <w:r w:rsidRPr="00F02091">
        <w:rPr>
          <w:rFonts w:ascii="Times New Roman" w:hAnsi="Times New Roman" w:cs="Times New Roman"/>
          <w:sz w:val="28"/>
          <w:szCs w:val="28"/>
        </w:rPr>
        <w:t>: &lt;%%node#_</w:t>
      </w:r>
      <w:proofErr w:type="spellStart"/>
      <w:r w:rsidRPr="00F02091">
        <w:rPr>
          <w:rFonts w:ascii="Times New Roman" w:hAnsi="Times New Roman" w:cs="Times New Roman"/>
          <w:sz w:val="28"/>
          <w:szCs w:val="28"/>
        </w:rPr>
        <w:t>mgmt_netmask</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management interface default gateway: &lt;%%node#_</w:t>
      </w:r>
      <w:proofErr w:type="spellStart"/>
      <w:r w:rsidRPr="00F02091">
        <w:rPr>
          <w:rFonts w:ascii="Times New Roman" w:hAnsi="Times New Roman" w:cs="Times New Roman"/>
          <w:sz w:val="28"/>
          <w:szCs w:val="28"/>
        </w:rPr>
        <w:t>mgmt_gw</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Start </w:t>
      </w:r>
      <w:proofErr w:type="spellStart"/>
      <w:r w:rsidRPr="00F02091">
        <w:rPr>
          <w:rFonts w:ascii="Times New Roman" w:hAnsi="Times New Roman" w:cs="Times New Roman"/>
          <w:sz w:val="28"/>
          <w:szCs w:val="28"/>
        </w:rPr>
        <w:t>OnCommand</w:t>
      </w:r>
      <w:proofErr w:type="spellEnd"/>
      <w:r w:rsidRPr="00F02091">
        <w:rPr>
          <w:rFonts w:ascii="Times New Roman" w:hAnsi="Times New Roman" w:cs="Times New Roman"/>
          <w:sz w:val="28"/>
          <w:szCs w:val="28"/>
        </w:rPr>
        <w:t xml:space="preserve"> Workflow:</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Open Web Browser </w:t>
      </w:r>
      <w:proofErr w:type="spellStart"/>
      <w:r w:rsidRPr="00F02091">
        <w:rPr>
          <w:rFonts w:ascii="Times New Roman" w:hAnsi="Times New Roman" w:cs="Times New Roman"/>
          <w:sz w:val="28"/>
          <w:szCs w:val="28"/>
        </w:rPr>
        <w:t>goto</w:t>
      </w:r>
      <w:proofErr w:type="spellEnd"/>
      <w:r w:rsidRPr="00F02091">
        <w:rPr>
          <w:rFonts w:ascii="Times New Roman" w:hAnsi="Times New Roman" w:cs="Times New Roman"/>
          <w:sz w:val="28"/>
          <w:szCs w:val="28"/>
        </w:rPr>
        <w:t xml:space="preserve"> </w:t>
      </w:r>
      <w:hyperlink r:id="rId8" w:history="1">
        <w:r w:rsidRPr="00F02091">
          <w:rPr>
            <w:rStyle w:val="Hyperlink"/>
            <w:rFonts w:ascii="Times New Roman" w:hAnsi="Times New Roman" w:cs="Times New Roman"/>
            <w:sz w:val="28"/>
            <w:szCs w:val="28"/>
          </w:rPr>
          <w:t>http://localhost/wfa/</w:t>
        </w:r>
      </w:hyperlink>
      <w:r w:rsidRPr="00F02091">
        <w:rPr>
          <w:rFonts w:ascii="Times New Roman" w:hAnsi="Times New Roman" w:cs="Times New Roman"/>
          <w:sz w:val="28"/>
          <w:szCs w:val="28"/>
        </w:rPr>
        <w:t xml:space="preserve"> and enter credentials</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Click on </w:t>
      </w:r>
      <w:proofErr w:type="spellStart"/>
      <w:r w:rsidRPr="00F02091">
        <w:rPr>
          <w:rFonts w:ascii="Times New Roman" w:hAnsi="Times New Roman" w:cs="Times New Roman"/>
          <w:sz w:val="28"/>
          <w:szCs w:val="28"/>
        </w:rPr>
        <w:t>Controller_Configuration_After_Setup</w:t>
      </w:r>
      <w:proofErr w:type="spellEnd"/>
      <w:r w:rsidRPr="00F02091">
        <w:rPr>
          <w:rFonts w:ascii="Times New Roman" w:hAnsi="Times New Roman" w:cs="Times New Roman"/>
          <w:sz w:val="28"/>
          <w:szCs w:val="28"/>
        </w:rPr>
        <w:t xml:space="preserve"> workflow and follow the below steps</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1: Connect to the Controller</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add</w:t>
      </w:r>
      <w:proofErr w:type="gramEnd"/>
      <w:r w:rsidRPr="00F02091">
        <w:rPr>
          <w:rFonts w:ascii="Times New Roman" w:hAnsi="Times New Roman" w:cs="Times New Roman"/>
          <w:sz w:val="28"/>
          <w:szCs w:val="28"/>
        </w:rPr>
        <w:t xml:space="preserve"> the credentials prior executing the workflow</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2: Enable HA and SFO</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3: Setup NTP manually </w:t>
      </w:r>
      <w:r w:rsidRPr="00F02091">
        <w:rPr>
          <w:rFonts w:ascii="Times New Roman" w:hAnsi="Times New Roman" w:cs="Times New Roman"/>
          <w:sz w:val="28"/>
          <w:szCs w:val="28"/>
          <w:highlight w:val="yellow"/>
        </w:rPr>
        <w:t>(Not in workflow) (do it manually)</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t>Enter the following commands to configure NTP:</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system</w:t>
      </w:r>
      <w:proofErr w:type="gramEnd"/>
      <w:r w:rsidRPr="00F02091">
        <w:rPr>
          <w:rFonts w:ascii="Times New Roman" w:hAnsi="Times New Roman" w:cs="Times New Roman"/>
          <w:sz w:val="28"/>
          <w:szCs w:val="28"/>
        </w:rPr>
        <w:t xml:space="preserve"> services </w:t>
      </w:r>
      <w:proofErr w:type="spellStart"/>
      <w:r w:rsidRPr="00F02091">
        <w:rPr>
          <w:rFonts w:ascii="Times New Roman" w:hAnsi="Times New Roman" w:cs="Times New Roman"/>
          <w:sz w:val="28"/>
          <w:szCs w:val="28"/>
        </w:rPr>
        <w:t>ntp</w:t>
      </w:r>
      <w:proofErr w:type="spellEnd"/>
      <w:r w:rsidRPr="00F02091">
        <w:rPr>
          <w:rFonts w:ascii="Times New Roman" w:hAnsi="Times New Roman" w:cs="Times New Roman"/>
          <w:sz w:val="28"/>
          <w:szCs w:val="28"/>
        </w:rPr>
        <w:t xml:space="preserve"> server create –node &lt;%%node#&gt; -server &lt;%%ntp_server1&gt;</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lastRenderedPageBreak/>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system</w:t>
      </w:r>
      <w:proofErr w:type="gramEnd"/>
      <w:r w:rsidRPr="00F02091">
        <w:rPr>
          <w:rFonts w:ascii="Times New Roman" w:hAnsi="Times New Roman" w:cs="Times New Roman"/>
          <w:sz w:val="28"/>
          <w:szCs w:val="28"/>
        </w:rPr>
        <w:t xml:space="preserve"> services </w:t>
      </w:r>
      <w:proofErr w:type="spellStart"/>
      <w:r w:rsidRPr="00F02091">
        <w:rPr>
          <w:rFonts w:ascii="Times New Roman" w:hAnsi="Times New Roman" w:cs="Times New Roman"/>
          <w:sz w:val="28"/>
          <w:szCs w:val="28"/>
        </w:rPr>
        <w:t>ntp</w:t>
      </w:r>
      <w:proofErr w:type="spellEnd"/>
      <w:r w:rsidRPr="00F02091">
        <w:rPr>
          <w:rFonts w:ascii="Times New Roman" w:hAnsi="Times New Roman" w:cs="Times New Roman"/>
          <w:sz w:val="28"/>
          <w:szCs w:val="28"/>
        </w:rPr>
        <w:t xml:space="preserve"> server create –node &lt;%%node#&gt; -server &lt;%%ntp_server2&gt;</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system</w:t>
      </w:r>
      <w:proofErr w:type="gramEnd"/>
      <w:r w:rsidRPr="00F02091">
        <w:rPr>
          <w:rFonts w:ascii="Times New Roman" w:hAnsi="Times New Roman" w:cs="Times New Roman"/>
          <w:sz w:val="28"/>
          <w:szCs w:val="28"/>
        </w:rPr>
        <w:t xml:space="preserve"> services </w:t>
      </w:r>
      <w:proofErr w:type="spellStart"/>
      <w:r w:rsidRPr="00F02091">
        <w:rPr>
          <w:rFonts w:ascii="Times New Roman" w:hAnsi="Times New Roman" w:cs="Times New Roman"/>
          <w:sz w:val="28"/>
          <w:szCs w:val="28"/>
        </w:rPr>
        <w:t>ntp</w:t>
      </w:r>
      <w:proofErr w:type="spellEnd"/>
      <w:r w:rsidRPr="00F02091">
        <w:rPr>
          <w:rFonts w:ascii="Times New Roman" w:hAnsi="Times New Roman" w:cs="Times New Roman"/>
          <w:sz w:val="28"/>
          <w:szCs w:val="28"/>
        </w:rPr>
        <w:t xml:space="preserve"> server show</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system</w:t>
      </w:r>
      <w:proofErr w:type="gramEnd"/>
      <w:r w:rsidRPr="00F02091">
        <w:rPr>
          <w:rFonts w:ascii="Times New Roman" w:hAnsi="Times New Roman" w:cs="Times New Roman"/>
          <w:sz w:val="28"/>
          <w:szCs w:val="28"/>
        </w:rPr>
        <w:t xml:space="preserve"> services </w:t>
      </w:r>
      <w:proofErr w:type="spellStart"/>
      <w:r w:rsidRPr="00F02091">
        <w:rPr>
          <w:rFonts w:ascii="Times New Roman" w:hAnsi="Times New Roman" w:cs="Times New Roman"/>
          <w:sz w:val="28"/>
          <w:szCs w:val="28"/>
        </w:rPr>
        <w:t>ntp</w:t>
      </w:r>
      <w:proofErr w:type="spell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config</w:t>
      </w:r>
      <w:proofErr w:type="spellEnd"/>
      <w:r w:rsidRPr="00F02091">
        <w:rPr>
          <w:rFonts w:ascii="Times New Roman" w:hAnsi="Times New Roman" w:cs="Times New Roman"/>
          <w:sz w:val="28"/>
          <w:szCs w:val="28"/>
        </w:rPr>
        <w:t xml:space="preserve"> modify –enabled true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system</w:t>
      </w:r>
      <w:proofErr w:type="gramEnd"/>
      <w:r w:rsidRPr="00F02091">
        <w:rPr>
          <w:rFonts w:ascii="Times New Roman" w:hAnsi="Times New Roman" w:cs="Times New Roman"/>
          <w:sz w:val="28"/>
          <w:szCs w:val="28"/>
        </w:rPr>
        <w:t xml:space="preserve"> services </w:t>
      </w:r>
      <w:proofErr w:type="spellStart"/>
      <w:r w:rsidRPr="00F02091">
        <w:rPr>
          <w:rFonts w:ascii="Times New Roman" w:hAnsi="Times New Roman" w:cs="Times New Roman"/>
          <w:sz w:val="28"/>
          <w:szCs w:val="28"/>
        </w:rPr>
        <w:t>ntp</w:t>
      </w:r>
      <w:proofErr w:type="spell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config</w:t>
      </w:r>
      <w:proofErr w:type="spellEnd"/>
      <w:r w:rsidRPr="00F02091">
        <w:rPr>
          <w:rFonts w:ascii="Times New Roman" w:hAnsi="Times New Roman" w:cs="Times New Roman"/>
          <w:sz w:val="28"/>
          <w:szCs w:val="28"/>
        </w:rPr>
        <w:t xml:space="preserve"> show</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4: Creating </w:t>
      </w:r>
      <w:proofErr w:type="gramStart"/>
      <w:r w:rsidRPr="00F02091">
        <w:rPr>
          <w:rFonts w:ascii="Times New Roman" w:hAnsi="Times New Roman" w:cs="Times New Roman"/>
          <w:sz w:val="28"/>
          <w:szCs w:val="28"/>
        </w:rPr>
        <w:t>a</w:t>
      </w:r>
      <w:proofErr w:type="gram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Mgmt</w:t>
      </w:r>
      <w:proofErr w:type="spellEnd"/>
      <w:r w:rsidRPr="00F02091">
        <w:rPr>
          <w:rFonts w:ascii="Times New Roman" w:hAnsi="Times New Roman" w:cs="Times New Roman"/>
          <w:sz w:val="28"/>
          <w:szCs w:val="28"/>
        </w:rPr>
        <w:t xml:space="preserve">/Cluster </w:t>
      </w:r>
      <w:proofErr w:type="spellStart"/>
      <w:r w:rsidRPr="00F02091">
        <w:rPr>
          <w:rFonts w:ascii="Times New Roman" w:hAnsi="Times New Roman" w:cs="Times New Roman"/>
          <w:sz w:val="28"/>
          <w:szCs w:val="28"/>
        </w:rPr>
        <w:t>Mgmt</w:t>
      </w:r>
      <w:proofErr w:type="spellEnd"/>
      <w:r w:rsidRPr="00F02091">
        <w:rPr>
          <w:rFonts w:ascii="Times New Roman" w:hAnsi="Times New Roman" w:cs="Times New Roman"/>
          <w:sz w:val="28"/>
          <w:szCs w:val="28"/>
        </w:rPr>
        <w:t xml:space="preserve"> Failover Group.</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Note: Only perform this step when using NetApp CN1601 management switches.</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It is important to also have the latest SP firmware installed (version 1.3 or above). This enables the e0M port to be aware of the wrench port state so if the wrench port fails, e0M also reports the failure and triggers the LIF to migrate.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You do not need all the ports in the failover group to have the same role, so e0M stayed with the node-management role and e0a was configured with the data role.</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p>
    <w:p w:rsidR="00F02091" w:rsidRPr="00F02091" w:rsidRDefault="00F02091" w:rsidP="00F02091">
      <w:pPr>
        <w:numPr>
          <w:ilvl w:val="0"/>
          <w:numId w:val="8"/>
        </w:numPr>
        <w:rPr>
          <w:rFonts w:ascii="Times New Roman" w:hAnsi="Times New Roman" w:cs="Times New Roman"/>
          <w:sz w:val="28"/>
          <w:szCs w:val="28"/>
        </w:rPr>
      </w:pPr>
      <w:proofErr w:type="gramStart"/>
      <w:r w:rsidRPr="00F02091">
        <w:rPr>
          <w:rFonts w:ascii="Times New Roman" w:hAnsi="Times New Roman" w:cs="Times New Roman"/>
          <w:sz w:val="28"/>
          <w:szCs w:val="28"/>
        </w:rPr>
        <w:t>create</w:t>
      </w:r>
      <w:proofErr w:type="gramEnd"/>
      <w:r w:rsidRPr="00F02091">
        <w:rPr>
          <w:rFonts w:ascii="Times New Roman" w:hAnsi="Times New Roman" w:cs="Times New Roman"/>
          <w:sz w:val="28"/>
          <w:szCs w:val="28"/>
        </w:rPr>
        <w:t xml:space="preserve"> the cluster management failover group.</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t xml:space="preserve">b) Assign the failover group to the cluster management LIF </w:t>
      </w:r>
      <w:r w:rsidRPr="00F02091">
        <w:rPr>
          <w:rFonts w:ascii="Times New Roman" w:hAnsi="Times New Roman" w:cs="Times New Roman"/>
          <w:sz w:val="28"/>
          <w:szCs w:val="28"/>
          <w:highlight w:val="yellow"/>
        </w:rPr>
        <w:t>(not in workflow) (</w:t>
      </w:r>
      <w:proofErr w:type="gramStart"/>
      <w:r w:rsidRPr="00F02091">
        <w:rPr>
          <w:rFonts w:ascii="Times New Roman" w:hAnsi="Times New Roman" w:cs="Times New Roman"/>
          <w:sz w:val="28"/>
          <w:szCs w:val="28"/>
          <w:highlight w:val="yellow"/>
        </w:rPr>
        <w:t>do</w:t>
      </w:r>
      <w:proofErr w:type="gramEnd"/>
      <w:r w:rsidRPr="00F02091">
        <w:rPr>
          <w:rFonts w:ascii="Times New Roman" w:hAnsi="Times New Roman" w:cs="Times New Roman"/>
          <w:sz w:val="28"/>
          <w:szCs w:val="28"/>
          <w:highlight w:val="yellow"/>
        </w:rPr>
        <w:t xml:space="preserve"> it manually)</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net</w:t>
      </w:r>
      <w:proofErr w:type="gram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int</w:t>
      </w:r>
      <w:proofErr w:type="spellEnd"/>
      <w:r w:rsidRPr="00F02091">
        <w:rPr>
          <w:rFonts w:ascii="Times New Roman" w:hAnsi="Times New Roman" w:cs="Times New Roman"/>
          <w:sz w:val="28"/>
          <w:szCs w:val="28"/>
        </w:rPr>
        <w:t xml:space="preserve"> modify -</w:t>
      </w:r>
      <w:proofErr w:type="spellStart"/>
      <w:r w:rsidRPr="00F02091">
        <w:rPr>
          <w:rFonts w:ascii="Times New Roman" w:hAnsi="Times New Roman" w:cs="Times New Roman"/>
          <w:sz w:val="28"/>
          <w:szCs w:val="28"/>
        </w:rPr>
        <w:t>vserver</w:t>
      </w:r>
      <w:proofErr w:type="spell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cluster_name</w:t>
      </w:r>
      <w:proofErr w:type="spell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lif</w:t>
      </w:r>
      <w:proofErr w:type="spell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cluster_mgmt</w:t>
      </w:r>
      <w:proofErr w:type="spellEnd"/>
      <w:r w:rsidRPr="00F02091">
        <w:rPr>
          <w:rFonts w:ascii="Times New Roman" w:hAnsi="Times New Roman" w:cs="Times New Roman"/>
          <w:sz w:val="28"/>
          <w:szCs w:val="28"/>
        </w:rPr>
        <w:t xml:space="preserve"> -home-node node1 -home-port e0a -failover-policy </w:t>
      </w:r>
      <w:proofErr w:type="spellStart"/>
      <w:r w:rsidRPr="00F02091">
        <w:rPr>
          <w:rFonts w:ascii="Times New Roman" w:hAnsi="Times New Roman" w:cs="Times New Roman"/>
          <w:sz w:val="28"/>
          <w:szCs w:val="28"/>
        </w:rPr>
        <w:t>nextavail</w:t>
      </w:r>
      <w:proofErr w:type="spellEnd"/>
      <w:r w:rsidRPr="00F02091">
        <w:rPr>
          <w:rFonts w:ascii="Times New Roman" w:hAnsi="Times New Roman" w:cs="Times New Roman"/>
          <w:sz w:val="28"/>
          <w:szCs w:val="28"/>
        </w:rPr>
        <w:t xml:space="preserve"> -use-failover-group enabled -failover-group </w:t>
      </w:r>
      <w:proofErr w:type="spellStart"/>
      <w:r w:rsidRPr="00F02091">
        <w:rPr>
          <w:rFonts w:ascii="Times New Roman" w:hAnsi="Times New Roman" w:cs="Times New Roman"/>
          <w:sz w:val="28"/>
          <w:szCs w:val="28"/>
        </w:rPr>
        <w:t>cluster_mgmt_fg</w:t>
      </w:r>
      <w:proofErr w:type="spellEnd"/>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lastRenderedPageBreak/>
        <w:t>c) Create the node management failover groups.</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d) Assign the failover groups to the node management LIFs.  (</w:t>
      </w:r>
      <w:proofErr w:type="gramStart"/>
      <w:r w:rsidRPr="00F02091">
        <w:rPr>
          <w:rFonts w:ascii="Times New Roman" w:hAnsi="Times New Roman" w:cs="Times New Roman"/>
          <w:sz w:val="28"/>
          <w:szCs w:val="28"/>
        </w:rPr>
        <w:t>not</w:t>
      </w:r>
      <w:proofErr w:type="gramEnd"/>
      <w:r w:rsidRPr="00F02091">
        <w:rPr>
          <w:rFonts w:ascii="Times New Roman" w:hAnsi="Times New Roman" w:cs="Times New Roman"/>
          <w:sz w:val="28"/>
          <w:szCs w:val="28"/>
        </w:rPr>
        <w:t xml:space="preserve"> in workflow) (</w:t>
      </w:r>
      <w:proofErr w:type="gramStart"/>
      <w:r w:rsidRPr="00F02091">
        <w:rPr>
          <w:rFonts w:ascii="Times New Roman" w:hAnsi="Times New Roman" w:cs="Times New Roman"/>
          <w:sz w:val="28"/>
          <w:szCs w:val="28"/>
        </w:rPr>
        <w:t>do</w:t>
      </w:r>
      <w:proofErr w:type="gramEnd"/>
      <w:r w:rsidRPr="00F02091">
        <w:rPr>
          <w:rFonts w:ascii="Times New Roman" w:hAnsi="Times New Roman" w:cs="Times New Roman"/>
          <w:sz w:val="28"/>
          <w:szCs w:val="28"/>
        </w:rPr>
        <w:t xml:space="preserve"> it manually)</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net</w:t>
      </w:r>
      <w:proofErr w:type="gram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int</w:t>
      </w:r>
      <w:proofErr w:type="spellEnd"/>
      <w:r w:rsidRPr="00F02091">
        <w:rPr>
          <w:rFonts w:ascii="Times New Roman" w:hAnsi="Times New Roman" w:cs="Times New Roman"/>
          <w:sz w:val="28"/>
          <w:szCs w:val="28"/>
        </w:rPr>
        <w:t xml:space="preserve"> modify -</w:t>
      </w:r>
      <w:proofErr w:type="spellStart"/>
      <w:r w:rsidRPr="00F02091">
        <w:rPr>
          <w:rFonts w:ascii="Times New Roman" w:hAnsi="Times New Roman" w:cs="Times New Roman"/>
          <w:sz w:val="28"/>
          <w:szCs w:val="28"/>
        </w:rPr>
        <w:t>vserver</w:t>
      </w:r>
      <w:proofErr w:type="spellEnd"/>
      <w:r w:rsidRPr="00F02091">
        <w:rPr>
          <w:rFonts w:ascii="Times New Roman" w:hAnsi="Times New Roman" w:cs="Times New Roman"/>
          <w:sz w:val="28"/>
          <w:szCs w:val="28"/>
        </w:rPr>
        <w:t xml:space="preserve"> node1 -</w:t>
      </w:r>
      <w:proofErr w:type="spellStart"/>
      <w:r w:rsidRPr="00F02091">
        <w:rPr>
          <w:rFonts w:ascii="Times New Roman" w:hAnsi="Times New Roman" w:cs="Times New Roman"/>
          <w:sz w:val="28"/>
          <w:szCs w:val="28"/>
        </w:rPr>
        <w:t>lif</w:t>
      </w:r>
      <w:proofErr w:type="spellEnd"/>
      <w:r w:rsidRPr="00F02091">
        <w:rPr>
          <w:rFonts w:ascii="Times New Roman" w:hAnsi="Times New Roman" w:cs="Times New Roman"/>
          <w:sz w:val="28"/>
          <w:szCs w:val="28"/>
        </w:rPr>
        <w:t xml:space="preserve"> mgmt1 -home-node node1 -home-port e0M -failover-policy </w:t>
      </w:r>
      <w:proofErr w:type="spellStart"/>
      <w:r w:rsidRPr="00F02091">
        <w:rPr>
          <w:rFonts w:ascii="Times New Roman" w:hAnsi="Times New Roman" w:cs="Times New Roman"/>
          <w:sz w:val="28"/>
          <w:szCs w:val="28"/>
        </w:rPr>
        <w:t>nextavail</w:t>
      </w:r>
      <w:proofErr w:type="spellEnd"/>
      <w:r w:rsidRPr="00F02091">
        <w:rPr>
          <w:rFonts w:ascii="Times New Roman" w:hAnsi="Times New Roman" w:cs="Times New Roman"/>
          <w:sz w:val="28"/>
          <w:szCs w:val="28"/>
        </w:rPr>
        <w:t xml:space="preserve"> -use-failover-group enabled -failover-group node1_fg</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net</w:t>
      </w:r>
      <w:proofErr w:type="gram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int</w:t>
      </w:r>
      <w:proofErr w:type="spellEnd"/>
      <w:r w:rsidRPr="00F02091">
        <w:rPr>
          <w:rFonts w:ascii="Times New Roman" w:hAnsi="Times New Roman" w:cs="Times New Roman"/>
          <w:sz w:val="28"/>
          <w:szCs w:val="28"/>
        </w:rPr>
        <w:t xml:space="preserve"> modify -</w:t>
      </w:r>
      <w:proofErr w:type="spellStart"/>
      <w:r w:rsidRPr="00F02091">
        <w:rPr>
          <w:rFonts w:ascii="Times New Roman" w:hAnsi="Times New Roman" w:cs="Times New Roman"/>
          <w:sz w:val="28"/>
          <w:szCs w:val="28"/>
        </w:rPr>
        <w:t>vserver</w:t>
      </w:r>
      <w:proofErr w:type="spellEnd"/>
      <w:r w:rsidRPr="00F02091">
        <w:rPr>
          <w:rFonts w:ascii="Times New Roman" w:hAnsi="Times New Roman" w:cs="Times New Roman"/>
          <w:sz w:val="28"/>
          <w:szCs w:val="28"/>
        </w:rPr>
        <w:t xml:space="preserve"> node2 -</w:t>
      </w:r>
      <w:proofErr w:type="spellStart"/>
      <w:r w:rsidRPr="00F02091">
        <w:rPr>
          <w:rFonts w:ascii="Times New Roman" w:hAnsi="Times New Roman" w:cs="Times New Roman"/>
          <w:sz w:val="28"/>
          <w:szCs w:val="28"/>
        </w:rPr>
        <w:t>lif</w:t>
      </w:r>
      <w:proofErr w:type="spellEnd"/>
      <w:r w:rsidRPr="00F02091">
        <w:rPr>
          <w:rFonts w:ascii="Times New Roman" w:hAnsi="Times New Roman" w:cs="Times New Roman"/>
          <w:sz w:val="28"/>
          <w:szCs w:val="28"/>
        </w:rPr>
        <w:t xml:space="preserve"> mgmt1 -home-node node1 -home-port e0M -failover-policy </w:t>
      </w:r>
      <w:proofErr w:type="spellStart"/>
      <w:r w:rsidRPr="00F02091">
        <w:rPr>
          <w:rFonts w:ascii="Times New Roman" w:hAnsi="Times New Roman" w:cs="Times New Roman"/>
          <w:sz w:val="28"/>
          <w:szCs w:val="28"/>
        </w:rPr>
        <w:t>nextavail</w:t>
      </w:r>
      <w:proofErr w:type="spellEnd"/>
      <w:r w:rsidRPr="00F02091">
        <w:rPr>
          <w:rFonts w:ascii="Times New Roman" w:hAnsi="Times New Roman" w:cs="Times New Roman"/>
          <w:sz w:val="28"/>
          <w:szCs w:val="28"/>
        </w:rPr>
        <w:t xml:space="preserve"> -use-failover-group enabled -failover-group node2_fg</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net</w:t>
      </w:r>
      <w:proofErr w:type="gram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int</w:t>
      </w:r>
      <w:proofErr w:type="spellEnd"/>
      <w:r w:rsidRPr="00F02091">
        <w:rPr>
          <w:rFonts w:ascii="Times New Roman" w:hAnsi="Times New Roman" w:cs="Times New Roman"/>
          <w:sz w:val="28"/>
          <w:szCs w:val="28"/>
        </w:rPr>
        <w:t xml:space="preserve"> modify -</w:t>
      </w:r>
      <w:proofErr w:type="spellStart"/>
      <w:r w:rsidRPr="00F02091">
        <w:rPr>
          <w:rFonts w:ascii="Times New Roman" w:hAnsi="Times New Roman" w:cs="Times New Roman"/>
          <w:sz w:val="28"/>
          <w:szCs w:val="28"/>
        </w:rPr>
        <w:t>vserver</w:t>
      </w:r>
      <w:proofErr w:type="spellEnd"/>
      <w:r w:rsidRPr="00F02091">
        <w:rPr>
          <w:rFonts w:ascii="Times New Roman" w:hAnsi="Times New Roman" w:cs="Times New Roman"/>
          <w:sz w:val="28"/>
          <w:szCs w:val="28"/>
        </w:rPr>
        <w:t xml:space="preserve"> node3 -</w:t>
      </w:r>
      <w:proofErr w:type="spellStart"/>
      <w:r w:rsidRPr="00F02091">
        <w:rPr>
          <w:rFonts w:ascii="Times New Roman" w:hAnsi="Times New Roman" w:cs="Times New Roman"/>
          <w:sz w:val="28"/>
          <w:szCs w:val="28"/>
        </w:rPr>
        <w:t>lif</w:t>
      </w:r>
      <w:proofErr w:type="spellEnd"/>
      <w:r w:rsidRPr="00F02091">
        <w:rPr>
          <w:rFonts w:ascii="Times New Roman" w:hAnsi="Times New Roman" w:cs="Times New Roman"/>
          <w:sz w:val="28"/>
          <w:szCs w:val="28"/>
        </w:rPr>
        <w:t xml:space="preserve"> mgmt1 -home-node node1 -home-port e0M -failover-policy </w:t>
      </w:r>
      <w:proofErr w:type="spellStart"/>
      <w:r w:rsidRPr="00F02091">
        <w:rPr>
          <w:rFonts w:ascii="Times New Roman" w:hAnsi="Times New Roman" w:cs="Times New Roman"/>
          <w:sz w:val="28"/>
          <w:szCs w:val="28"/>
        </w:rPr>
        <w:t>nextavail</w:t>
      </w:r>
      <w:proofErr w:type="spellEnd"/>
      <w:r w:rsidRPr="00F02091">
        <w:rPr>
          <w:rFonts w:ascii="Times New Roman" w:hAnsi="Times New Roman" w:cs="Times New Roman"/>
          <w:sz w:val="28"/>
          <w:szCs w:val="28"/>
        </w:rPr>
        <w:t xml:space="preserve"> -use-failover-group enabled -failover-group node3_fg</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proofErr w:type="gramStart"/>
      <w:r w:rsidRPr="00F02091">
        <w:rPr>
          <w:rFonts w:ascii="Times New Roman" w:hAnsi="Times New Roman" w:cs="Times New Roman"/>
          <w:sz w:val="28"/>
          <w:szCs w:val="28"/>
        </w:rPr>
        <w:t>net</w:t>
      </w:r>
      <w:proofErr w:type="gram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int</w:t>
      </w:r>
      <w:proofErr w:type="spellEnd"/>
      <w:r w:rsidRPr="00F02091">
        <w:rPr>
          <w:rFonts w:ascii="Times New Roman" w:hAnsi="Times New Roman" w:cs="Times New Roman"/>
          <w:sz w:val="28"/>
          <w:szCs w:val="28"/>
        </w:rPr>
        <w:t xml:space="preserve"> modify -</w:t>
      </w:r>
      <w:proofErr w:type="spellStart"/>
      <w:r w:rsidRPr="00F02091">
        <w:rPr>
          <w:rFonts w:ascii="Times New Roman" w:hAnsi="Times New Roman" w:cs="Times New Roman"/>
          <w:sz w:val="28"/>
          <w:szCs w:val="28"/>
        </w:rPr>
        <w:t>vserver</w:t>
      </w:r>
      <w:proofErr w:type="spellEnd"/>
      <w:r w:rsidRPr="00F02091">
        <w:rPr>
          <w:rFonts w:ascii="Times New Roman" w:hAnsi="Times New Roman" w:cs="Times New Roman"/>
          <w:sz w:val="28"/>
          <w:szCs w:val="28"/>
        </w:rPr>
        <w:t xml:space="preserve"> node4 -</w:t>
      </w:r>
      <w:proofErr w:type="spellStart"/>
      <w:r w:rsidRPr="00F02091">
        <w:rPr>
          <w:rFonts w:ascii="Times New Roman" w:hAnsi="Times New Roman" w:cs="Times New Roman"/>
          <w:sz w:val="28"/>
          <w:szCs w:val="28"/>
        </w:rPr>
        <w:t>lif</w:t>
      </w:r>
      <w:proofErr w:type="spellEnd"/>
      <w:r w:rsidRPr="00F02091">
        <w:rPr>
          <w:rFonts w:ascii="Times New Roman" w:hAnsi="Times New Roman" w:cs="Times New Roman"/>
          <w:sz w:val="28"/>
          <w:szCs w:val="28"/>
        </w:rPr>
        <w:t xml:space="preserve"> mgmt1 -home-node node1 -home-port e0M -failover-policy </w:t>
      </w:r>
      <w:proofErr w:type="spellStart"/>
      <w:r w:rsidRPr="00F02091">
        <w:rPr>
          <w:rFonts w:ascii="Times New Roman" w:hAnsi="Times New Roman" w:cs="Times New Roman"/>
          <w:sz w:val="28"/>
          <w:szCs w:val="28"/>
        </w:rPr>
        <w:t>nextavail</w:t>
      </w:r>
      <w:proofErr w:type="spellEnd"/>
      <w:r w:rsidRPr="00F02091">
        <w:rPr>
          <w:rFonts w:ascii="Times New Roman" w:hAnsi="Times New Roman" w:cs="Times New Roman"/>
          <w:sz w:val="28"/>
          <w:szCs w:val="28"/>
        </w:rPr>
        <w:t xml:space="preserve"> -use-failover-group enabled -failover-group node4_fg</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5: Disable Flow-Control on all 10g ports.  </w:t>
      </w:r>
      <w:r w:rsidRPr="00F02091">
        <w:rPr>
          <w:rFonts w:ascii="Times New Roman" w:hAnsi="Times New Roman" w:cs="Times New Roman"/>
          <w:sz w:val="28"/>
          <w:szCs w:val="28"/>
          <w:highlight w:val="yellow"/>
        </w:rPr>
        <w:t>(</w:t>
      </w:r>
      <w:proofErr w:type="gramStart"/>
      <w:r w:rsidRPr="00F02091">
        <w:rPr>
          <w:rFonts w:ascii="Times New Roman" w:hAnsi="Times New Roman" w:cs="Times New Roman"/>
          <w:sz w:val="28"/>
          <w:szCs w:val="28"/>
          <w:highlight w:val="yellow"/>
        </w:rPr>
        <w:t>not</w:t>
      </w:r>
      <w:proofErr w:type="gramEnd"/>
      <w:r w:rsidRPr="00F02091">
        <w:rPr>
          <w:rFonts w:ascii="Times New Roman" w:hAnsi="Times New Roman" w:cs="Times New Roman"/>
          <w:sz w:val="28"/>
          <w:szCs w:val="28"/>
          <w:highlight w:val="yellow"/>
        </w:rPr>
        <w:t xml:space="preserve"> in workflow) (</w:t>
      </w:r>
      <w:proofErr w:type="gramStart"/>
      <w:r w:rsidRPr="00F02091">
        <w:rPr>
          <w:rFonts w:ascii="Times New Roman" w:hAnsi="Times New Roman" w:cs="Times New Roman"/>
          <w:sz w:val="28"/>
          <w:szCs w:val="28"/>
          <w:highlight w:val="yellow"/>
        </w:rPr>
        <w:t>do</w:t>
      </w:r>
      <w:proofErr w:type="gramEnd"/>
      <w:r w:rsidRPr="00F02091">
        <w:rPr>
          <w:rFonts w:ascii="Times New Roman" w:hAnsi="Times New Roman" w:cs="Times New Roman"/>
          <w:sz w:val="28"/>
          <w:szCs w:val="28"/>
          <w:highlight w:val="yellow"/>
        </w:rPr>
        <w:t xml:space="preserve"> it manually)</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Clust1:</w:t>
      </w:r>
      <w:proofErr w:type="gramEnd"/>
      <w:r w:rsidRPr="00F02091">
        <w:rPr>
          <w:rFonts w:ascii="Times New Roman" w:hAnsi="Times New Roman" w:cs="Times New Roman"/>
          <w:sz w:val="28"/>
          <w:szCs w:val="28"/>
        </w:rPr>
        <w:t>:&gt; net port show -node node-01 -port e1a</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w:t>
      </w:r>
      <w:proofErr w:type="gramStart"/>
      <w:r w:rsidRPr="00F02091">
        <w:rPr>
          <w:rFonts w:ascii="Times New Roman" w:hAnsi="Times New Roman" w:cs="Times New Roman"/>
          <w:sz w:val="28"/>
          <w:szCs w:val="28"/>
        </w:rPr>
        <w:t>network</w:t>
      </w:r>
      <w:proofErr w:type="gramEnd"/>
      <w:r w:rsidRPr="00F02091">
        <w:rPr>
          <w:rFonts w:ascii="Times New Roman" w:hAnsi="Times New Roman" w:cs="Times New Roman"/>
          <w:sz w:val="28"/>
          <w:szCs w:val="28"/>
        </w:rPr>
        <w:t xml:space="preserve"> port show)</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Node: node-01</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Flow Control Administrative: full</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Clust1:</w:t>
      </w:r>
      <w:proofErr w:type="gramEnd"/>
      <w:r w:rsidRPr="00F02091">
        <w:rPr>
          <w:rFonts w:ascii="Times New Roman" w:hAnsi="Times New Roman" w:cs="Times New Roman"/>
          <w:sz w:val="28"/>
          <w:szCs w:val="28"/>
        </w:rPr>
        <w:t>:&gt; net port modify -node node-01-01 -port e1a -</w:t>
      </w:r>
      <w:proofErr w:type="spellStart"/>
      <w:r w:rsidRPr="00F02091">
        <w:rPr>
          <w:rFonts w:ascii="Times New Roman" w:hAnsi="Times New Roman" w:cs="Times New Roman"/>
          <w:sz w:val="28"/>
          <w:szCs w:val="28"/>
        </w:rPr>
        <w:t>flowcontrol</w:t>
      </w:r>
      <w:proofErr w:type="spellEnd"/>
      <w:r w:rsidRPr="00F02091">
        <w:rPr>
          <w:rFonts w:ascii="Times New Roman" w:hAnsi="Times New Roman" w:cs="Times New Roman"/>
          <w:sz w:val="28"/>
          <w:szCs w:val="28"/>
        </w:rPr>
        <w:t>-admin none</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Clust1:</w:t>
      </w:r>
      <w:proofErr w:type="gramEnd"/>
      <w:r w:rsidRPr="00F02091">
        <w:rPr>
          <w:rFonts w:ascii="Times New Roman" w:hAnsi="Times New Roman" w:cs="Times New Roman"/>
          <w:sz w:val="28"/>
          <w:szCs w:val="28"/>
        </w:rPr>
        <w:t>:&gt; net port show -node node-01 -port e1a</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w:t>
      </w:r>
      <w:proofErr w:type="gramStart"/>
      <w:r w:rsidRPr="00F02091">
        <w:rPr>
          <w:rFonts w:ascii="Times New Roman" w:hAnsi="Times New Roman" w:cs="Times New Roman"/>
          <w:sz w:val="28"/>
          <w:szCs w:val="28"/>
        </w:rPr>
        <w:t>network</w:t>
      </w:r>
      <w:proofErr w:type="gramEnd"/>
      <w:r w:rsidRPr="00F02091">
        <w:rPr>
          <w:rFonts w:ascii="Times New Roman" w:hAnsi="Times New Roman" w:cs="Times New Roman"/>
          <w:sz w:val="28"/>
          <w:szCs w:val="28"/>
        </w:rPr>
        <w:t xml:space="preserve"> port show)</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Node: node-01</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Flow Control Administrative: none</w:t>
      </w:r>
      <w:r w:rsidRPr="00F02091">
        <w:rPr>
          <w:rFonts w:ascii="Times New Roman" w:hAnsi="Times New Roman" w:cs="Times New Roman"/>
          <w:sz w:val="28"/>
          <w:szCs w:val="28"/>
        </w:rPr>
        <w:tab/>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6. Configure service Processor   </w:t>
      </w:r>
      <w:r w:rsidRPr="00F02091">
        <w:rPr>
          <w:rFonts w:ascii="Times New Roman" w:hAnsi="Times New Roman" w:cs="Times New Roman"/>
          <w:sz w:val="28"/>
          <w:szCs w:val="28"/>
          <w:highlight w:val="yellow"/>
        </w:rPr>
        <w:t>(not in workflow) (do it manually)</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t>Ensure that network cable is connected to the SP/RLM.</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run –node * </w:t>
      </w:r>
      <w:proofErr w:type="spellStart"/>
      <w:r w:rsidRPr="00F02091">
        <w:rPr>
          <w:rFonts w:ascii="Times New Roman" w:hAnsi="Times New Roman" w:cs="Times New Roman"/>
          <w:sz w:val="28"/>
          <w:szCs w:val="28"/>
        </w:rPr>
        <w:t>sp</w:t>
      </w:r>
      <w:proofErr w:type="spellEnd"/>
      <w:r w:rsidRPr="00F02091">
        <w:rPr>
          <w:rFonts w:ascii="Times New Roman" w:hAnsi="Times New Roman" w:cs="Times New Roman"/>
          <w:sz w:val="28"/>
          <w:szCs w:val="28"/>
        </w:rPr>
        <w:t xml:space="preserve"> setup</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or</w:t>
      </w:r>
      <w:proofErr w:type="gramEnd"/>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run –node * </w:t>
      </w:r>
      <w:proofErr w:type="spellStart"/>
      <w:r w:rsidRPr="00F02091">
        <w:rPr>
          <w:rFonts w:ascii="Times New Roman" w:hAnsi="Times New Roman" w:cs="Times New Roman"/>
          <w:sz w:val="28"/>
          <w:szCs w:val="28"/>
        </w:rPr>
        <w:t>rlm</w:t>
      </w:r>
      <w:proofErr w:type="spellEnd"/>
      <w:r w:rsidRPr="00F02091">
        <w:rPr>
          <w:rFonts w:ascii="Times New Roman" w:hAnsi="Times New Roman" w:cs="Times New Roman"/>
          <w:sz w:val="28"/>
          <w:szCs w:val="28"/>
        </w:rPr>
        <w:t xml:space="preserve"> setup</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7: Rename the Root Aggregates</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Recommended Naming Conventions</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Naming convention for root aggregate: aggr0_root_&lt;</w:t>
      </w:r>
      <w:proofErr w:type="spellStart"/>
      <w:r w:rsidRPr="00F02091">
        <w:rPr>
          <w:rFonts w:ascii="Times New Roman" w:hAnsi="Times New Roman" w:cs="Times New Roman"/>
          <w:sz w:val="28"/>
          <w:szCs w:val="28"/>
        </w:rPr>
        <w:t>nodename</w:t>
      </w:r>
      <w:proofErr w:type="spellEnd"/>
      <w:r w:rsidRPr="00F02091">
        <w:rPr>
          <w:rFonts w:ascii="Times New Roman" w:hAnsi="Times New Roman" w:cs="Times New Roman"/>
          <w:sz w:val="28"/>
          <w:szCs w:val="28"/>
        </w:rPr>
        <w:t>&gt;</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Naming convention for data aggregates: </w:t>
      </w:r>
      <w:proofErr w:type="spellStart"/>
      <w:r w:rsidRPr="00F02091">
        <w:rPr>
          <w:rFonts w:ascii="Times New Roman" w:hAnsi="Times New Roman" w:cs="Times New Roman"/>
          <w:sz w:val="28"/>
          <w:szCs w:val="28"/>
        </w:rPr>
        <w:t>nodename_disktype_aggregateID</w:t>
      </w:r>
      <w:proofErr w:type="spellEnd"/>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Use underscores “_” instead of dashes “-</w:t>
      </w:r>
      <w:proofErr w:type="gramStart"/>
      <w:r w:rsidRPr="00F02091">
        <w:rPr>
          <w:rFonts w:ascii="Times New Roman" w:hAnsi="Times New Roman" w:cs="Times New Roman"/>
          <w:sz w:val="28"/>
          <w:szCs w:val="28"/>
        </w:rPr>
        <w:t>“ in</w:t>
      </w:r>
      <w:proofErr w:type="gramEnd"/>
      <w:r w:rsidRPr="00F02091">
        <w:rPr>
          <w:rFonts w:ascii="Times New Roman" w:hAnsi="Times New Roman" w:cs="Times New Roman"/>
          <w:sz w:val="28"/>
          <w:szCs w:val="28"/>
        </w:rPr>
        <w:t xml:space="preserve"> aggregate names.</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8: Configure and Enable </w:t>
      </w:r>
      <w:proofErr w:type="gramStart"/>
      <w:r w:rsidRPr="00F02091">
        <w:rPr>
          <w:rFonts w:ascii="Times New Roman" w:hAnsi="Times New Roman" w:cs="Times New Roman"/>
          <w:sz w:val="28"/>
          <w:szCs w:val="28"/>
        </w:rPr>
        <w:t xml:space="preserve">ACP  </w:t>
      </w:r>
      <w:r w:rsidRPr="00F02091">
        <w:rPr>
          <w:rFonts w:ascii="Times New Roman" w:hAnsi="Times New Roman" w:cs="Times New Roman"/>
          <w:sz w:val="28"/>
          <w:szCs w:val="28"/>
          <w:highlight w:val="yellow"/>
        </w:rPr>
        <w:t>(</w:t>
      </w:r>
      <w:proofErr w:type="gramEnd"/>
      <w:r w:rsidRPr="00F02091">
        <w:rPr>
          <w:rFonts w:ascii="Times New Roman" w:hAnsi="Times New Roman" w:cs="Times New Roman"/>
          <w:sz w:val="28"/>
          <w:szCs w:val="28"/>
          <w:highlight w:val="yellow"/>
        </w:rPr>
        <w:t>not in workflow) (do it manually)</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t>Perform this step/run these commands for each node in the cluster.</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run –node &lt;%%node#&gt; </w:t>
      </w:r>
      <w:proofErr w:type="spellStart"/>
      <w:r w:rsidRPr="00F02091">
        <w:rPr>
          <w:rFonts w:ascii="Times New Roman" w:hAnsi="Times New Roman" w:cs="Times New Roman"/>
          <w:sz w:val="28"/>
          <w:szCs w:val="28"/>
        </w:rPr>
        <w:t>acpadmin</w:t>
      </w:r>
      <w:proofErr w:type="spellEnd"/>
      <w:r w:rsidRPr="00F02091">
        <w:rPr>
          <w:rFonts w:ascii="Times New Roman" w:hAnsi="Times New Roman" w:cs="Times New Roman"/>
          <w:sz w:val="28"/>
          <w:szCs w:val="28"/>
        </w:rPr>
        <w:t xml:space="preserve"> configure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node</w:t>
      </w:r>
      <w:proofErr w:type="gramEnd"/>
      <w:r w:rsidRPr="00F02091">
        <w:rPr>
          <w:rFonts w:ascii="Times New Roman" w:hAnsi="Times New Roman" w:cs="Times New Roman"/>
          <w:sz w:val="28"/>
          <w:szCs w:val="28"/>
        </w:rPr>
        <w:t xml:space="preserve"> run –node &lt;%%node#&gt; storage show </w:t>
      </w:r>
      <w:proofErr w:type="spellStart"/>
      <w:r w:rsidRPr="00F02091">
        <w:rPr>
          <w:rFonts w:ascii="Times New Roman" w:hAnsi="Times New Roman" w:cs="Times New Roman"/>
          <w:sz w:val="28"/>
          <w:szCs w:val="28"/>
        </w:rPr>
        <w:t>acp</w:t>
      </w:r>
      <w:proofErr w:type="spellEnd"/>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9: Set Up </w:t>
      </w:r>
      <w:proofErr w:type="spellStart"/>
      <w:r w:rsidRPr="00F02091">
        <w:rPr>
          <w:rFonts w:ascii="Times New Roman" w:hAnsi="Times New Roman" w:cs="Times New Roman"/>
          <w:sz w:val="28"/>
          <w:szCs w:val="28"/>
        </w:rPr>
        <w:t>AutoSupport</w:t>
      </w:r>
      <w:proofErr w:type="spellEnd"/>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10: Run </w:t>
      </w:r>
      <w:proofErr w:type="spellStart"/>
      <w:r w:rsidRPr="00F02091">
        <w:rPr>
          <w:rFonts w:ascii="Times New Roman" w:hAnsi="Times New Roman" w:cs="Times New Roman"/>
          <w:sz w:val="28"/>
          <w:szCs w:val="28"/>
        </w:rPr>
        <w:t>Config</w:t>
      </w:r>
      <w:proofErr w:type="spellEnd"/>
      <w:r w:rsidRPr="00F02091">
        <w:rPr>
          <w:rFonts w:ascii="Times New Roman" w:hAnsi="Times New Roman" w:cs="Times New Roman"/>
          <w:sz w:val="28"/>
          <w:szCs w:val="28"/>
        </w:rPr>
        <w:t xml:space="preserve"> Advisor </w:t>
      </w:r>
      <w:r w:rsidRPr="00F02091">
        <w:rPr>
          <w:rFonts w:ascii="Times New Roman" w:hAnsi="Times New Roman" w:cs="Times New Roman"/>
          <w:sz w:val="28"/>
          <w:szCs w:val="28"/>
          <w:highlight w:val="yellow"/>
        </w:rPr>
        <w:t>(not in workflow) (do it manually)</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t>a) Enable CDP daemon on Cluster Nodes</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system</w:t>
      </w:r>
      <w:proofErr w:type="gramEnd"/>
      <w:r w:rsidRPr="00F02091">
        <w:rPr>
          <w:rFonts w:ascii="Times New Roman" w:hAnsi="Times New Roman" w:cs="Times New Roman"/>
          <w:sz w:val="28"/>
          <w:szCs w:val="28"/>
        </w:rPr>
        <w:t xml:space="preserve"> node run –node * options </w:t>
      </w:r>
      <w:proofErr w:type="spellStart"/>
      <w:r w:rsidRPr="00F02091">
        <w:rPr>
          <w:rFonts w:ascii="Times New Roman" w:hAnsi="Times New Roman" w:cs="Times New Roman"/>
          <w:sz w:val="28"/>
          <w:szCs w:val="28"/>
        </w:rPr>
        <w:t>cdpd.enable</w:t>
      </w:r>
      <w:proofErr w:type="spellEnd"/>
      <w:r w:rsidRPr="00F02091">
        <w:rPr>
          <w:rFonts w:ascii="Times New Roman" w:hAnsi="Times New Roman" w:cs="Times New Roman"/>
          <w:sz w:val="28"/>
          <w:szCs w:val="28"/>
        </w:rPr>
        <w:t xml:space="preserve"> on</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t xml:space="preserve">b) Run </w:t>
      </w:r>
      <w:proofErr w:type="spellStart"/>
      <w:r w:rsidRPr="00F02091">
        <w:rPr>
          <w:rFonts w:ascii="Times New Roman" w:hAnsi="Times New Roman" w:cs="Times New Roman"/>
          <w:sz w:val="28"/>
          <w:szCs w:val="28"/>
        </w:rPr>
        <w:t>Config</w:t>
      </w:r>
      <w:proofErr w:type="spellEnd"/>
      <w:r w:rsidRPr="00F02091">
        <w:rPr>
          <w:rFonts w:ascii="Times New Roman" w:hAnsi="Times New Roman" w:cs="Times New Roman"/>
          <w:sz w:val="28"/>
          <w:szCs w:val="28"/>
        </w:rPr>
        <w:t xml:space="preserve"> Advisor on the cluster.</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t>c) Run the following on each cluster switch CN1610 to correct:</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enable</w:t>
      </w:r>
      <w:proofErr w:type="gramEnd"/>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 configure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w:t>
      </w:r>
      <w:proofErr w:type="spellStart"/>
      <w:r w:rsidRPr="00F02091">
        <w:rPr>
          <w:rFonts w:ascii="Times New Roman" w:hAnsi="Times New Roman" w:cs="Times New Roman"/>
          <w:sz w:val="28"/>
          <w:szCs w:val="28"/>
        </w:rPr>
        <w:t>Config</w:t>
      </w:r>
      <w:proofErr w:type="spellEnd"/>
      <w:r w:rsidRPr="00F02091">
        <w:rPr>
          <w:rFonts w:ascii="Times New Roman" w:hAnsi="Times New Roman" w:cs="Times New Roman"/>
          <w:sz w:val="28"/>
          <w:szCs w:val="28"/>
        </w:rPr>
        <w:t>)# port-channel name 3/1 ISL-LAG</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t xml:space="preserve">d) Rerun </w:t>
      </w:r>
      <w:proofErr w:type="spellStart"/>
      <w:r w:rsidRPr="00F02091">
        <w:rPr>
          <w:rFonts w:ascii="Times New Roman" w:hAnsi="Times New Roman" w:cs="Times New Roman"/>
          <w:sz w:val="28"/>
          <w:szCs w:val="28"/>
        </w:rPr>
        <w:t>Config</w:t>
      </w:r>
      <w:proofErr w:type="spellEnd"/>
      <w:r w:rsidRPr="00F02091">
        <w:rPr>
          <w:rFonts w:ascii="Times New Roman" w:hAnsi="Times New Roman" w:cs="Times New Roman"/>
          <w:sz w:val="28"/>
          <w:szCs w:val="28"/>
        </w:rPr>
        <w:t xml:space="preserve"> Advisor to verify that error has been corrected.</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lastRenderedPageBreak/>
        <w:t xml:space="preserve">e) Send the report to NetApp internal </w:t>
      </w:r>
      <w:proofErr w:type="spellStart"/>
      <w:r w:rsidRPr="00F02091">
        <w:rPr>
          <w:rFonts w:ascii="Times New Roman" w:hAnsi="Times New Roman" w:cs="Times New Roman"/>
          <w:sz w:val="28"/>
          <w:szCs w:val="28"/>
        </w:rPr>
        <w:t>cDOT</w:t>
      </w:r>
      <w:proofErr w:type="spellEnd"/>
      <w:r w:rsidRPr="00F02091">
        <w:rPr>
          <w:rFonts w:ascii="Times New Roman" w:hAnsi="Times New Roman" w:cs="Times New Roman"/>
          <w:sz w:val="28"/>
          <w:szCs w:val="28"/>
        </w:rPr>
        <w:t xml:space="preserve"> Program team and notify them of any issues found.</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f) Correct as needed. Rerun </w:t>
      </w:r>
      <w:proofErr w:type="spellStart"/>
      <w:r w:rsidRPr="00F02091">
        <w:rPr>
          <w:rFonts w:ascii="Times New Roman" w:hAnsi="Times New Roman" w:cs="Times New Roman"/>
          <w:sz w:val="28"/>
          <w:szCs w:val="28"/>
        </w:rPr>
        <w:t>Config</w:t>
      </w:r>
      <w:proofErr w:type="spellEnd"/>
      <w:r w:rsidRPr="00F02091">
        <w:rPr>
          <w:rFonts w:ascii="Times New Roman" w:hAnsi="Times New Roman" w:cs="Times New Roman"/>
          <w:sz w:val="28"/>
          <w:szCs w:val="28"/>
        </w:rPr>
        <w:t xml:space="preserve"> Advisor to verify that corrective measures are successful.</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t xml:space="preserve">g) Disable CDP daemon when </w:t>
      </w:r>
      <w:proofErr w:type="spellStart"/>
      <w:r w:rsidRPr="00F02091">
        <w:rPr>
          <w:rFonts w:ascii="Times New Roman" w:hAnsi="Times New Roman" w:cs="Times New Roman"/>
          <w:sz w:val="28"/>
          <w:szCs w:val="28"/>
        </w:rPr>
        <w:t>Config</w:t>
      </w:r>
      <w:proofErr w:type="spellEnd"/>
      <w:r w:rsidRPr="00F02091">
        <w:rPr>
          <w:rFonts w:ascii="Times New Roman" w:hAnsi="Times New Roman" w:cs="Times New Roman"/>
          <w:sz w:val="28"/>
          <w:szCs w:val="28"/>
        </w:rPr>
        <w:t xml:space="preserve"> Advisor is no longer needed.</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proofErr w:type="gramStart"/>
      <w:r w:rsidRPr="00F02091">
        <w:rPr>
          <w:rFonts w:ascii="Times New Roman" w:hAnsi="Times New Roman" w:cs="Times New Roman"/>
          <w:sz w:val="28"/>
          <w:szCs w:val="28"/>
        </w:rPr>
        <w:t>system</w:t>
      </w:r>
      <w:proofErr w:type="gramEnd"/>
      <w:r w:rsidRPr="00F02091">
        <w:rPr>
          <w:rFonts w:ascii="Times New Roman" w:hAnsi="Times New Roman" w:cs="Times New Roman"/>
          <w:sz w:val="28"/>
          <w:szCs w:val="28"/>
        </w:rPr>
        <w:t xml:space="preserve"> node run * options </w:t>
      </w:r>
      <w:proofErr w:type="spellStart"/>
      <w:r w:rsidRPr="00F02091">
        <w:rPr>
          <w:rFonts w:ascii="Times New Roman" w:hAnsi="Times New Roman" w:cs="Times New Roman"/>
          <w:sz w:val="28"/>
          <w:szCs w:val="28"/>
        </w:rPr>
        <w:t>cdpd.enable</w:t>
      </w:r>
      <w:proofErr w:type="spellEnd"/>
      <w:r w:rsidRPr="00F02091">
        <w:rPr>
          <w:rFonts w:ascii="Times New Roman" w:hAnsi="Times New Roman" w:cs="Times New Roman"/>
          <w:sz w:val="28"/>
          <w:szCs w:val="28"/>
        </w:rPr>
        <w:t xml:space="preserve"> off</w:t>
      </w:r>
    </w:p>
    <w:p w:rsidR="00F02091" w:rsidRPr="00F02091" w:rsidRDefault="00F02091" w:rsidP="00F02091">
      <w:pPr>
        <w:rPr>
          <w:rFonts w:ascii="Times New Roman" w:hAnsi="Times New Roman" w:cs="Times New Roman"/>
          <w:sz w:val="28"/>
          <w:szCs w:val="28"/>
        </w:rPr>
      </w:pP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 xml:space="preserve">h) (Optional) Telnet access to the switches is currently required for </w:t>
      </w:r>
      <w:proofErr w:type="spellStart"/>
      <w:r w:rsidRPr="00F02091">
        <w:rPr>
          <w:rFonts w:ascii="Times New Roman" w:hAnsi="Times New Roman" w:cs="Times New Roman"/>
          <w:sz w:val="28"/>
          <w:szCs w:val="28"/>
        </w:rPr>
        <w:t>Config</w:t>
      </w:r>
      <w:proofErr w:type="spellEnd"/>
      <w:r w:rsidRPr="00F02091">
        <w:rPr>
          <w:rFonts w:ascii="Times New Roman" w:hAnsi="Times New Roman" w:cs="Times New Roman"/>
          <w:sz w:val="28"/>
          <w:szCs w:val="28"/>
        </w:rPr>
        <w:t xml:space="preserve"> Advisor to work.</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If the customer would like Telnet fully disabled, allowing only SSH, run the following command on each CN16xx switch:</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 xml:space="preserve"># </w:t>
      </w:r>
      <w:proofErr w:type="gramStart"/>
      <w:r w:rsidRPr="00F02091">
        <w:rPr>
          <w:rFonts w:ascii="Times New Roman" w:hAnsi="Times New Roman" w:cs="Times New Roman"/>
          <w:sz w:val="28"/>
          <w:szCs w:val="28"/>
        </w:rPr>
        <w:t>no</w:t>
      </w:r>
      <w:proofErr w:type="gramEnd"/>
      <w:r w:rsidRPr="00F02091">
        <w:rPr>
          <w:rFonts w:ascii="Times New Roman" w:hAnsi="Times New Roman" w:cs="Times New Roman"/>
          <w:sz w:val="28"/>
          <w:szCs w:val="28"/>
        </w:rPr>
        <w:t xml:space="preserve"> </w:t>
      </w:r>
      <w:proofErr w:type="spellStart"/>
      <w:r w:rsidRPr="00F02091">
        <w:rPr>
          <w:rFonts w:ascii="Times New Roman" w:hAnsi="Times New Roman" w:cs="Times New Roman"/>
          <w:sz w:val="28"/>
          <w:szCs w:val="28"/>
        </w:rPr>
        <w:t>ip</w:t>
      </w:r>
      <w:proofErr w:type="spellEnd"/>
      <w:r w:rsidRPr="00F02091">
        <w:rPr>
          <w:rFonts w:ascii="Times New Roman" w:hAnsi="Times New Roman" w:cs="Times New Roman"/>
          <w:sz w:val="28"/>
          <w:szCs w:val="28"/>
        </w:rPr>
        <w:t xml:space="preserve"> telnet server enable</w:t>
      </w:r>
    </w:p>
    <w:p w:rsidR="00F02091" w:rsidRPr="00F02091" w:rsidRDefault="00F02091" w:rsidP="00F02091">
      <w:pPr>
        <w:rPr>
          <w:rFonts w:ascii="Times New Roman" w:hAnsi="Times New Roman" w:cs="Times New Roman"/>
          <w:sz w:val="28"/>
          <w:szCs w:val="28"/>
        </w:rPr>
      </w:pPr>
      <w:r w:rsidRPr="00F02091">
        <w:rPr>
          <w:rFonts w:ascii="Times New Roman" w:hAnsi="Times New Roman" w:cs="Times New Roman"/>
          <w:sz w:val="28"/>
          <w:szCs w:val="28"/>
        </w:rPr>
        <w:tab/>
      </w:r>
      <w:r w:rsidRPr="00F02091">
        <w:rPr>
          <w:rFonts w:ascii="Times New Roman" w:hAnsi="Times New Roman" w:cs="Times New Roman"/>
          <w:sz w:val="28"/>
          <w:szCs w:val="28"/>
        </w:rPr>
        <w:tab/>
      </w:r>
      <w:r w:rsidRPr="00F02091">
        <w:rPr>
          <w:rFonts w:ascii="Times New Roman" w:hAnsi="Times New Roman" w:cs="Times New Roman"/>
          <w:sz w:val="28"/>
          <w:szCs w:val="28"/>
        </w:rPr>
        <w:tab/>
        <w:t xml:space="preserve"># </w:t>
      </w:r>
      <w:proofErr w:type="gramStart"/>
      <w:r w:rsidRPr="00F02091">
        <w:rPr>
          <w:rFonts w:ascii="Times New Roman" w:hAnsi="Times New Roman" w:cs="Times New Roman"/>
          <w:sz w:val="28"/>
          <w:szCs w:val="28"/>
        </w:rPr>
        <w:t>write</w:t>
      </w:r>
      <w:proofErr w:type="gramEnd"/>
      <w:r w:rsidRPr="00F02091">
        <w:rPr>
          <w:rFonts w:ascii="Times New Roman" w:hAnsi="Times New Roman" w:cs="Times New Roman"/>
          <w:sz w:val="28"/>
          <w:szCs w:val="28"/>
        </w:rPr>
        <w:t xml:space="preserve"> memory</w:t>
      </w:r>
    </w:p>
    <w:p w:rsidR="00F02091" w:rsidRDefault="00F02091" w:rsidP="00F02091">
      <w:pPr>
        <w:rPr>
          <w:rFonts w:ascii="Times New Roman" w:hAnsi="Times New Roman" w:cs="Times New Roman"/>
          <w:sz w:val="28"/>
          <w:szCs w:val="28"/>
        </w:rPr>
      </w:pPr>
    </w:p>
    <w:p w:rsidR="00F02091" w:rsidRDefault="00F02091" w:rsidP="00F02091">
      <w:pPr>
        <w:rPr>
          <w:rFonts w:ascii="Times New Roman" w:hAnsi="Times New Roman" w:cs="Times New Roman"/>
          <w:b/>
          <w:sz w:val="28"/>
          <w:szCs w:val="28"/>
        </w:rPr>
      </w:pPr>
      <w:r w:rsidRPr="00F02091">
        <w:rPr>
          <w:rFonts w:ascii="Times New Roman" w:hAnsi="Times New Roman" w:cs="Times New Roman"/>
          <w:b/>
          <w:sz w:val="28"/>
          <w:szCs w:val="28"/>
        </w:rPr>
        <w:t xml:space="preserve">Note: the above </w:t>
      </w:r>
      <w:r w:rsidRPr="00F02091">
        <w:rPr>
          <w:rFonts w:ascii="Times New Roman" w:hAnsi="Times New Roman" w:cs="Times New Roman"/>
          <w:b/>
          <w:sz w:val="28"/>
          <w:szCs w:val="28"/>
          <w:highlight w:val="yellow"/>
        </w:rPr>
        <w:t>highlighted</w:t>
      </w:r>
      <w:r w:rsidRPr="00F02091">
        <w:rPr>
          <w:rFonts w:ascii="Times New Roman" w:hAnsi="Times New Roman" w:cs="Times New Roman"/>
          <w:b/>
          <w:sz w:val="28"/>
          <w:szCs w:val="28"/>
        </w:rPr>
        <w:t xml:space="preserve"> steps can be performed easily through NetApp System Setup tool.</w:t>
      </w:r>
    </w:p>
    <w:p w:rsidR="00F02091" w:rsidRDefault="00F02091" w:rsidP="00F02091">
      <w:pPr>
        <w:rPr>
          <w:rFonts w:ascii="Times New Roman" w:hAnsi="Times New Roman" w:cs="Times New Roman"/>
          <w:b/>
          <w:sz w:val="28"/>
          <w:szCs w:val="28"/>
        </w:rPr>
      </w:pPr>
    </w:p>
    <w:p w:rsidR="00F02091" w:rsidRPr="00F02091" w:rsidRDefault="00F02091" w:rsidP="00F02091">
      <w:pPr>
        <w:rPr>
          <w:rFonts w:ascii="Times New Roman" w:hAnsi="Times New Roman" w:cs="Times New Roman"/>
          <w:b/>
          <w:sz w:val="28"/>
          <w:szCs w:val="28"/>
          <w:u w:val="single"/>
        </w:rPr>
      </w:pPr>
      <w:r w:rsidRPr="00F02091">
        <w:rPr>
          <w:rFonts w:ascii="Times New Roman" w:hAnsi="Times New Roman" w:cs="Times New Roman"/>
          <w:b/>
          <w:sz w:val="28"/>
          <w:szCs w:val="28"/>
          <w:u w:val="single"/>
        </w:rPr>
        <w:t>Conclusion:</w:t>
      </w:r>
    </w:p>
    <w:p w:rsidR="00F02091" w:rsidRPr="00F02091" w:rsidRDefault="00F02091" w:rsidP="00F02091">
      <w:pPr>
        <w:rPr>
          <w:rFonts w:ascii="Times New Roman" w:hAnsi="Times New Roman" w:cs="Times New Roman"/>
          <w:sz w:val="28"/>
          <w:szCs w:val="28"/>
        </w:rPr>
      </w:pPr>
      <w:r>
        <w:rPr>
          <w:rFonts w:ascii="Times New Roman" w:hAnsi="Times New Roman" w:cs="Times New Roman"/>
          <w:sz w:val="28"/>
          <w:szCs w:val="28"/>
        </w:rPr>
        <w:t>Thus by integrating both the tools via REST APIs can yield tremendous savings on time and resource.</w:t>
      </w:r>
    </w:p>
    <w:sectPr w:rsidR="00F02091" w:rsidRPr="00F020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BF536E"/>
    <w:multiLevelType w:val="hybridMultilevel"/>
    <w:tmpl w:val="9CCA90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BEB725F"/>
    <w:multiLevelType w:val="hybridMultilevel"/>
    <w:tmpl w:val="B2CA76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1AE7306"/>
    <w:multiLevelType w:val="hybridMultilevel"/>
    <w:tmpl w:val="65303AD4"/>
    <w:lvl w:ilvl="0" w:tplc="783E4E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4FF700C6"/>
    <w:multiLevelType w:val="hybridMultilevel"/>
    <w:tmpl w:val="BB927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00D3E84"/>
    <w:multiLevelType w:val="hybridMultilevel"/>
    <w:tmpl w:val="3C2CB1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080385F"/>
    <w:multiLevelType w:val="hybridMultilevel"/>
    <w:tmpl w:val="B58C6B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3171AD5"/>
    <w:multiLevelType w:val="hybridMultilevel"/>
    <w:tmpl w:val="B8D2FB5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91E5885"/>
    <w:multiLevelType w:val="hybridMultilevel"/>
    <w:tmpl w:val="41ACB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4"/>
  </w:num>
  <w:num w:numId="4">
    <w:abstractNumId w:val="5"/>
  </w:num>
  <w:num w:numId="5">
    <w:abstractNumId w:val="6"/>
  </w:num>
  <w:num w:numId="6">
    <w:abstractNumId w:val="1"/>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E63"/>
    <w:rsid w:val="00380E63"/>
    <w:rsid w:val="00580463"/>
    <w:rsid w:val="009A56CB"/>
    <w:rsid w:val="00B91451"/>
    <w:rsid w:val="00F020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0E63"/>
    <w:pPr>
      <w:ind w:left="720"/>
      <w:contextualSpacing/>
    </w:pPr>
  </w:style>
  <w:style w:type="paragraph" w:styleId="BalloonText">
    <w:name w:val="Balloon Text"/>
    <w:basedOn w:val="Normal"/>
    <w:link w:val="BalloonTextChar"/>
    <w:uiPriority w:val="99"/>
    <w:semiHidden/>
    <w:unhideWhenUsed/>
    <w:rsid w:val="00F020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2091"/>
    <w:rPr>
      <w:rFonts w:ascii="Tahoma" w:hAnsi="Tahoma" w:cs="Tahoma"/>
      <w:sz w:val="16"/>
      <w:szCs w:val="16"/>
    </w:rPr>
  </w:style>
  <w:style w:type="character" w:styleId="Hyperlink">
    <w:name w:val="Hyperlink"/>
    <w:basedOn w:val="DefaultParagraphFont"/>
    <w:uiPriority w:val="99"/>
    <w:unhideWhenUsed/>
    <w:rsid w:val="00F0209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0E63"/>
    <w:pPr>
      <w:ind w:left="720"/>
      <w:contextualSpacing/>
    </w:pPr>
  </w:style>
  <w:style w:type="paragraph" w:styleId="BalloonText">
    <w:name w:val="Balloon Text"/>
    <w:basedOn w:val="Normal"/>
    <w:link w:val="BalloonTextChar"/>
    <w:uiPriority w:val="99"/>
    <w:semiHidden/>
    <w:unhideWhenUsed/>
    <w:rsid w:val="00F020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2091"/>
    <w:rPr>
      <w:rFonts w:ascii="Tahoma" w:hAnsi="Tahoma" w:cs="Tahoma"/>
      <w:sz w:val="16"/>
      <w:szCs w:val="16"/>
    </w:rPr>
  </w:style>
  <w:style w:type="character" w:styleId="Hyperlink">
    <w:name w:val="Hyperlink"/>
    <w:basedOn w:val="DefaultParagraphFont"/>
    <w:uiPriority w:val="99"/>
    <w:unhideWhenUsed/>
    <w:rsid w:val="00F0209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ocalhost/wfa/" TargetMode="Externa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15</Pages>
  <Words>2157</Words>
  <Characters>12295</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NetApp Inc.</Company>
  <LinksUpToDate>false</LinksUpToDate>
  <CharactersWithSpaces>14424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 Sudeep</dc:creator>
  <cp:lastModifiedBy>V, Sudeep</cp:lastModifiedBy>
  <cp:revision>2</cp:revision>
  <dcterms:created xsi:type="dcterms:W3CDTF">2015-06-30T04:57:00Z</dcterms:created>
  <dcterms:modified xsi:type="dcterms:W3CDTF">2015-06-30T05:20:00Z</dcterms:modified>
</cp:coreProperties>
</file>